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82701C" w14:textId="77777777" w:rsidR="0060732B" w:rsidRPr="00805446" w:rsidRDefault="0060732B" w:rsidP="0060732B">
      <w:pPr>
        <w:jc w:val="center"/>
        <w:rPr>
          <w:rFonts w:asciiTheme="majorHAnsi" w:eastAsia="Times New Roman" w:hAnsiTheme="majorHAnsi" w:cstheme="majorHAnsi"/>
          <w:kern w:val="36"/>
          <w:sz w:val="24"/>
          <w:szCs w:val="24"/>
          <w:u w:val="single"/>
          <w:lang w:eastAsia="en-GB"/>
        </w:rPr>
      </w:pPr>
      <w:bookmarkStart w:id="0" w:name="_Hlk36482180"/>
      <w:bookmarkEnd w:id="0"/>
    </w:p>
    <w:p w14:paraId="598ED0E8" w14:textId="33563076" w:rsidR="0060732B" w:rsidRPr="00805446" w:rsidRDefault="0060732B" w:rsidP="0060732B">
      <w:pPr>
        <w:rPr>
          <w:rFonts w:asciiTheme="majorHAnsi" w:hAnsiTheme="majorHAnsi" w:cstheme="majorHAnsi"/>
          <w:sz w:val="24"/>
          <w:szCs w:val="24"/>
        </w:rPr>
      </w:pPr>
    </w:p>
    <w:p w14:paraId="56F13876" w14:textId="0C8DF530" w:rsidR="0060732B" w:rsidRPr="00805446" w:rsidRDefault="00CB7491" w:rsidP="0060732B">
      <w:pPr>
        <w:rPr>
          <w:rFonts w:asciiTheme="majorHAnsi" w:hAnsiTheme="majorHAnsi" w:cstheme="majorHAnsi"/>
          <w:sz w:val="24"/>
          <w:szCs w:val="24"/>
        </w:rPr>
      </w:pPr>
      <w:r w:rsidRPr="00805446">
        <w:rPr>
          <w:rFonts w:asciiTheme="majorHAnsi" w:hAnsiTheme="majorHAnsi" w:cstheme="majorHAnsi"/>
          <w:noProof/>
          <w:color w:val="0000FF"/>
          <w:sz w:val="24"/>
          <w:szCs w:val="24"/>
          <w:lang w:eastAsia="en-GB"/>
        </w:rPr>
        <w:drawing>
          <wp:anchor distT="0" distB="0" distL="114300" distR="114300" simplePos="0" relativeHeight="251659264" behindDoc="1" locked="0" layoutInCell="1" allowOverlap="1" wp14:anchorId="40AE36C6" wp14:editId="2BE734B1">
            <wp:simplePos x="0" y="0"/>
            <wp:positionH relativeFrom="margin">
              <wp:posOffset>343535</wp:posOffset>
            </wp:positionH>
            <wp:positionV relativeFrom="paragraph">
              <wp:posOffset>97790</wp:posOffset>
            </wp:positionV>
            <wp:extent cx="5268595" cy="5394960"/>
            <wp:effectExtent l="0" t="0" r="8255" b="0"/>
            <wp:wrapTight wrapText="bothSides">
              <wp:wrapPolygon edited="0">
                <wp:start x="0" y="0"/>
                <wp:lineTo x="0" y="21508"/>
                <wp:lineTo x="21556" y="21508"/>
                <wp:lineTo x="21556" y="0"/>
                <wp:lineTo x="0" y="0"/>
              </wp:wrapPolygon>
            </wp:wrapTight>
            <wp:docPr id="1" name="Picture 1" descr="Related image">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8595" cy="5394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0FDB15" w14:textId="77777777" w:rsidR="0060732B" w:rsidRPr="00805446" w:rsidRDefault="0060732B" w:rsidP="0060732B">
      <w:pPr>
        <w:jc w:val="center"/>
        <w:rPr>
          <w:rFonts w:asciiTheme="majorHAnsi" w:hAnsiTheme="majorHAnsi" w:cstheme="majorHAnsi"/>
          <w:sz w:val="24"/>
          <w:szCs w:val="24"/>
        </w:rPr>
      </w:pPr>
    </w:p>
    <w:p w14:paraId="1E54BB21" w14:textId="77777777" w:rsidR="0060732B" w:rsidRPr="00805446" w:rsidRDefault="0060732B" w:rsidP="0060732B">
      <w:pPr>
        <w:rPr>
          <w:rFonts w:asciiTheme="majorHAnsi" w:hAnsiTheme="majorHAnsi" w:cstheme="majorHAnsi"/>
          <w:sz w:val="24"/>
          <w:szCs w:val="24"/>
        </w:rPr>
      </w:pPr>
    </w:p>
    <w:p w14:paraId="339B9643" w14:textId="77777777" w:rsidR="0060732B" w:rsidRPr="00805446" w:rsidRDefault="0060732B" w:rsidP="0060732B">
      <w:pPr>
        <w:rPr>
          <w:rFonts w:asciiTheme="majorHAnsi" w:hAnsiTheme="majorHAnsi" w:cstheme="majorHAnsi"/>
          <w:sz w:val="24"/>
          <w:szCs w:val="24"/>
        </w:rPr>
      </w:pPr>
    </w:p>
    <w:p w14:paraId="72E067CC" w14:textId="77777777" w:rsidR="0060732B" w:rsidRPr="00805446" w:rsidRDefault="0060732B" w:rsidP="0060732B">
      <w:pPr>
        <w:rPr>
          <w:rFonts w:asciiTheme="majorHAnsi" w:hAnsiTheme="majorHAnsi" w:cstheme="majorHAnsi"/>
          <w:sz w:val="24"/>
          <w:szCs w:val="24"/>
        </w:rPr>
      </w:pPr>
    </w:p>
    <w:p w14:paraId="25FAE6AF" w14:textId="77777777" w:rsidR="0060732B" w:rsidRPr="00805446" w:rsidRDefault="0060732B" w:rsidP="0060732B">
      <w:pPr>
        <w:rPr>
          <w:rFonts w:asciiTheme="majorHAnsi" w:hAnsiTheme="majorHAnsi" w:cstheme="majorHAnsi"/>
          <w:sz w:val="24"/>
          <w:szCs w:val="24"/>
        </w:rPr>
      </w:pPr>
    </w:p>
    <w:p w14:paraId="25709EDE" w14:textId="77777777" w:rsidR="0060732B" w:rsidRPr="00805446" w:rsidRDefault="0060732B" w:rsidP="0060732B">
      <w:pPr>
        <w:rPr>
          <w:rFonts w:asciiTheme="majorHAnsi" w:hAnsiTheme="majorHAnsi" w:cstheme="majorHAnsi"/>
          <w:sz w:val="24"/>
          <w:szCs w:val="24"/>
        </w:rPr>
      </w:pPr>
    </w:p>
    <w:p w14:paraId="6C8B7593" w14:textId="77777777" w:rsidR="0060732B" w:rsidRPr="00805446" w:rsidRDefault="0060732B" w:rsidP="0060732B">
      <w:pPr>
        <w:rPr>
          <w:rFonts w:asciiTheme="majorHAnsi" w:hAnsiTheme="majorHAnsi" w:cstheme="majorHAnsi"/>
          <w:sz w:val="24"/>
          <w:szCs w:val="24"/>
        </w:rPr>
      </w:pPr>
    </w:p>
    <w:p w14:paraId="3D2A7AD1" w14:textId="77777777" w:rsidR="0060732B" w:rsidRPr="00805446" w:rsidRDefault="0060732B" w:rsidP="0060732B">
      <w:pPr>
        <w:rPr>
          <w:rFonts w:asciiTheme="majorHAnsi" w:hAnsiTheme="majorHAnsi" w:cstheme="majorHAnsi"/>
          <w:sz w:val="24"/>
          <w:szCs w:val="24"/>
        </w:rPr>
      </w:pPr>
    </w:p>
    <w:p w14:paraId="21B68BDA" w14:textId="77777777" w:rsidR="0060732B" w:rsidRPr="00805446" w:rsidRDefault="0060732B" w:rsidP="0060732B">
      <w:pPr>
        <w:rPr>
          <w:rFonts w:asciiTheme="majorHAnsi" w:hAnsiTheme="majorHAnsi" w:cstheme="majorHAnsi"/>
          <w:sz w:val="24"/>
          <w:szCs w:val="24"/>
        </w:rPr>
      </w:pPr>
    </w:p>
    <w:p w14:paraId="7320018F" w14:textId="77777777" w:rsidR="0060732B" w:rsidRPr="00805446" w:rsidRDefault="0060732B" w:rsidP="0060732B">
      <w:pPr>
        <w:spacing w:line="360" w:lineRule="auto"/>
        <w:rPr>
          <w:rFonts w:asciiTheme="majorHAnsi" w:hAnsiTheme="majorHAnsi" w:cstheme="majorHAnsi"/>
          <w:sz w:val="24"/>
          <w:szCs w:val="24"/>
        </w:rPr>
      </w:pPr>
    </w:p>
    <w:p w14:paraId="2DE8C336" w14:textId="77777777" w:rsidR="0060732B" w:rsidRPr="00805446" w:rsidRDefault="0060732B" w:rsidP="0060732B">
      <w:pPr>
        <w:spacing w:line="360" w:lineRule="auto"/>
        <w:rPr>
          <w:rFonts w:asciiTheme="majorHAnsi" w:hAnsiTheme="majorHAnsi" w:cstheme="majorHAnsi"/>
          <w:sz w:val="24"/>
          <w:szCs w:val="24"/>
        </w:rPr>
      </w:pPr>
    </w:p>
    <w:p w14:paraId="5595B69F" w14:textId="77777777" w:rsidR="0060732B" w:rsidRPr="00805446" w:rsidRDefault="0060732B" w:rsidP="0060732B">
      <w:pPr>
        <w:spacing w:line="360" w:lineRule="auto"/>
        <w:rPr>
          <w:rFonts w:asciiTheme="majorHAnsi" w:hAnsiTheme="majorHAnsi" w:cstheme="majorHAnsi"/>
          <w:sz w:val="24"/>
          <w:szCs w:val="24"/>
        </w:rPr>
      </w:pPr>
    </w:p>
    <w:p w14:paraId="6B8BE0F4" w14:textId="77777777" w:rsidR="0060732B" w:rsidRPr="00805446" w:rsidRDefault="0060732B" w:rsidP="0060732B">
      <w:pPr>
        <w:spacing w:line="360" w:lineRule="auto"/>
        <w:rPr>
          <w:rFonts w:asciiTheme="majorHAnsi" w:hAnsiTheme="majorHAnsi" w:cstheme="majorHAnsi"/>
          <w:sz w:val="24"/>
          <w:szCs w:val="24"/>
        </w:rPr>
      </w:pPr>
    </w:p>
    <w:p w14:paraId="481FEAE1" w14:textId="77777777" w:rsidR="000A18D4" w:rsidRDefault="000A18D4" w:rsidP="0060732B">
      <w:pPr>
        <w:spacing w:line="360" w:lineRule="auto"/>
        <w:rPr>
          <w:rFonts w:asciiTheme="majorHAnsi" w:hAnsiTheme="majorHAnsi" w:cstheme="majorHAnsi"/>
          <w:sz w:val="24"/>
          <w:szCs w:val="24"/>
        </w:rPr>
      </w:pPr>
    </w:p>
    <w:p w14:paraId="2E07E80C" w14:textId="77777777" w:rsidR="000A18D4" w:rsidRDefault="000A18D4" w:rsidP="0060732B">
      <w:pPr>
        <w:spacing w:line="360" w:lineRule="auto"/>
        <w:rPr>
          <w:rFonts w:asciiTheme="majorHAnsi" w:hAnsiTheme="majorHAnsi" w:cstheme="majorHAnsi"/>
          <w:sz w:val="24"/>
          <w:szCs w:val="24"/>
        </w:rPr>
      </w:pPr>
    </w:p>
    <w:p w14:paraId="2D0F5D24" w14:textId="77777777" w:rsidR="000A18D4" w:rsidRDefault="000A18D4" w:rsidP="0060732B">
      <w:pPr>
        <w:spacing w:line="360" w:lineRule="auto"/>
        <w:rPr>
          <w:rFonts w:asciiTheme="majorHAnsi" w:hAnsiTheme="majorHAnsi" w:cstheme="majorHAnsi"/>
          <w:sz w:val="24"/>
          <w:szCs w:val="24"/>
        </w:rPr>
      </w:pPr>
    </w:p>
    <w:p w14:paraId="4216BE6C" w14:textId="7D46D5CA" w:rsidR="000A18D4" w:rsidRDefault="000A18D4" w:rsidP="0060732B">
      <w:pPr>
        <w:spacing w:line="360" w:lineRule="auto"/>
        <w:rPr>
          <w:rFonts w:asciiTheme="majorHAnsi" w:hAnsiTheme="majorHAnsi" w:cstheme="majorHAnsi"/>
          <w:sz w:val="24"/>
          <w:szCs w:val="24"/>
        </w:rPr>
      </w:pPr>
    </w:p>
    <w:p w14:paraId="2184A5C3" w14:textId="78D7FB95" w:rsidR="00483898" w:rsidRDefault="00483898" w:rsidP="0060732B">
      <w:pPr>
        <w:spacing w:line="360" w:lineRule="auto"/>
        <w:rPr>
          <w:rFonts w:asciiTheme="majorHAnsi" w:hAnsiTheme="majorHAnsi" w:cstheme="majorHAnsi"/>
          <w:sz w:val="24"/>
          <w:szCs w:val="24"/>
        </w:rPr>
      </w:pPr>
    </w:p>
    <w:p w14:paraId="10DB89DA" w14:textId="77777777" w:rsidR="00483898" w:rsidRDefault="00483898" w:rsidP="0060732B">
      <w:pPr>
        <w:spacing w:line="360" w:lineRule="auto"/>
        <w:rPr>
          <w:rFonts w:asciiTheme="majorHAnsi" w:hAnsiTheme="majorHAnsi" w:cstheme="majorHAnsi"/>
          <w:sz w:val="24"/>
          <w:szCs w:val="24"/>
        </w:rPr>
      </w:pPr>
    </w:p>
    <w:p w14:paraId="31641C7C" w14:textId="77777777" w:rsidR="000A18D4" w:rsidRDefault="000A18D4" w:rsidP="0060732B">
      <w:pPr>
        <w:spacing w:line="360" w:lineRule="auto"/>
        <w:rPr>
          <w:rFonts w:asciiTheme="majorHAnsi" w:hAnsiTheme="majorHAnsi" w:cstheme="majorHAnsi"/>
          <w:sz w:val="24"/>
          <w:szCs w:val="24"/>
        </w:rPr>
      </w:pPr>
    </w:p>
    <w:p w14:paraId="10E10511" w14:textId="234AB2C6" w:rsidR="009B5F81" w:rsidRPr="00483898" w:rsidRDefault="00483898" w:rsidP="00483898">
      <w:pPr>
        <w:spacing w:line="360" w:lineRule="auto"/>
        <w:jc w:val="center"/>
        <w:rPr>
          <w:rFonts w:ascii="Georgia Pro Cond Black" w:hAnsi="Georgia Pro Cond Black" w:cstheme="majorHAnsi"/>
          <w:i/>
          <w:iCs/>
          <w:sz w:val="28"/>
          <w:szCs w:val="28"/>
        </w:rPr>
      </w:pPr>
      <w:r w:rsidRPr="00483898">
        <w:rPr>
          <w:rFonts w:ascii="Georgia Pro Cond Black" w:hAnsi="Georgia Pro Cond Black" w:cstheme="majorHAnsi"/>
          <w:i/>
          <w:iCs/>
          <w:sz w:val="28"/>
          <w:szCs w:val="28"/>
        </w:rPr>
        <w:t>‘</w:t>
      </w:r>
      <w:r>
        <w:rPr>
          <w:rFonts w:ascii="Georgia Pro Cond Black" w:hAnsi="Georgia Pro Cond Black" w:cstheme="majorHAnsi"/>
          <w:i/>
          <w:iCs/>
          <w:sz w:val="28"/>
          <w:szCs w:val="28"/>
        </w:rPr>
        <w:t>The trouble with having an open mind, of course, is that people will insist on coming along and trying to put things in it</w:t>
      </w:r>
      <w:r w:rsidRPr="00483898">
        <w:rPr>
          <w:rFonts w:ascii="Georgia Pro Cond Black" w:hAnsi="Georgia Pro Cond Black" w:cstheme="majorHAnsi"/>
          <w:i/>
          <w:iCs/>
          <w:sz w:val="28"/>
          <w:szCs w:val="28"/>
        </w:rPr>
        <w:t>.’</w:t>
      </w:r>
    </w:p>
    <w:p w14:paraId="33665698" w14:textId="5F6716C2" w:rsidR="009B5F81" w:rsidRDefault="009B5F81" w:rsidP="0060732B">
      <w:pPr>
        <w:spacing w:line="360" w:lineRule="auto"/>
        <w:rPr>
          <w:rFonts w:asciiTheme="majorHAnsi" w:hAnsiTheme="majorHAnsi" w:cstheme="majorHAnsi"/>
          <w:sz w:val="24"/>
          <w:szCs w:val="24"/>
        </w:rPr>
        <w:sectPr w:rsidR="009B5F81">
          <w:headerReference w:type="default" r:id="rId13"/>
          <w:pgSz w:w="11906" w:h="16838"/>
          <w:pgMar w:top="1440" w:right="1440" w:bottom="1440" w:left="1440" w:header="708" w:footer="708" w:gutter="0"/>
          <w:cols w:space="708"/>
          <w:docGrid w:linePitch="360"/>
        </w:sectPr>
      </w:pPr>
    </w:p>
    <w:p w14:paraId="51B2EBA8" w14:textId="77777777" w:rsidR="008D222F" w:rsidRDefault="00863B42" w:rsidP="0060732B">
      <w:pPr>
        <w:spacing w:line="360" w:lineRule="auto"/>
        <w:rPr>
          <w:rFonts w:asciiTheme="majorHAnsi" w:hAnsiTheme="majorHAnsi" w:cstheme="majorHAnsi"/>
          <w:sz w:val="24"/>
          <w:szCs w:val="24"/>
        </w:rPr>
        <w:sectPr w:rsidR="008D222F" w:rsidSect="008D222F">
          <w:pgSz w:w="16838" w:h="11906" w:orient="landscape"/>
          <w:pgMar w:top="1440" w:right="1440" w:bottom="1440" w:left="1440" w:header="709" w:footer="709" w:gutter="0"/>
          <w:cols w:space="708"/>
          <w:docGrid w:linePitch="360"/>
        </w:sectPr>
      </w:pPr>
      <w:r>
        <w:rPr>
          <w:noProof/>
        </w:rPr>
        <w:lastRenderedPageBreak/>
        <w:drawing>
          <wp:anchor distT="0" distB="0" distL="114300" distR="114300" simplePos="0" relativeHeight="251718656" behindDoc="0" locked="0" layoutInCell="1" allowOverlap="1" wp14:anchorId="6532AC1A" wp14:editId="2D601D20">
            <wp:simplePos x="0" y="0"/>
            <wp:positionH relativeFrom="column">
              <wp:posOffset>-736600</wp:posOffset>
            </wp:positionH>
            <wp:positionV relativeFrom="paragraph">
              <wp:posOffset>-673100</wp:posOffset>
            </wp:positionV>
            <wp:extent cx="10371128" cy="6832600"/>
            <wp:effectExtent l="0" t="0" r="0" b="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1691" t="8427" r="12290" b="2536"/>
                    <a:stretch/>
                  </pic:blipFill>
                  <pic:spPr bwMode="auto">
                    <a:xfrm>
                      <a:off x="0" y="0"/>
                      <a:ext cx="10371128" cy="6832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A157B1" w14:textId="61D921DF" w:rsidR="009B5F81" w:rsidRPr="00483898" w:rsidRDefault="00483898" w:rsidP="00483898">
      <w:pPr>
        <w:spacing w:line="360" w:lineRule="auto"/>
        <w:jc w:val="center"/>
        <w:rPr>
          <w:rFonts w:asciiTheme="majorHAnsi" w:hAnsiTheme="majorHAnsi" w:cstheme="majorHAnsi"/>
          <w:b/>
          <w:bCs/>
          <w:color w:val="FF0066"/>
          <w:sz w:val="24"/>
          <w:szCs w:val="24"/>
        </w:rPr>
      </w:pPr>
      <w:r w:rsidRPr="00483898">
        <w:rPr>
          <w:rFonts w:asciiTheme="majorHAnsi" w:hAnsiTheme="majorHAnsi" w:cstheme="majorHAnsi"/>
          <w:b/>
          <w:bCs/>
          <w:color w:val="FF0066"/>
          <w:sz w:val="24"/>
          <w:szCs w:val="24"/>
        </w:rPr>
        <w:lastRenderedPageBreak/>
        <w:t>Think about these ‘big</w:t>
      </w:r>
      <w:r>
        <w:rPr>
          <w:rFonts w:asciiTheme="majorHAnsi" w:hAnsiTheme="majorHAnsi" w:cstheme="majorHAnsi"/>
          <w:b/>
          <w:bCs/>
          <w:color w:val="FF0066"/>
          <w:sz w:val="24"/>
          <w:szCs w:val="24"/>
        </w:rPr>
        <w:t>’</w:t>
      </w:r>
      <w:r w:rsidRPr="00483898">
        <w:rPr>
          <w:rFonts w:asciiTheme="majorHAnsi" w:hAnsiTheme="majorHAnsi" w:cstheme="majorHAnsi"/>
          <w:b/>
          <w:bCs/>
          <w:color w:val="FF0066"/>
          <w:sz w:val="24"/>
          <w:szCs w:val="24"/>
        </w:rPr>
        <w:t xml:space="preserve"> questions. What are your pre-conceptions of ‘dystopia’?</w:t>
      </w:r>
    </w:p>
    <w:p w14:paraId="0AADE02B" w14:textId="07A6DF84" w:rsidR="009B5F81" w:rsidRPr="009B5F81" w:rsidRDefault="009B5F81" w:rsidP="009B5F81">
      <w:pPr>
        <w:suppressLineNumbers/>
        <w:shd w:val="clear" w:color="auto" w:fill="000000" w:themeFill="text1"/>
        <w:jc w:val="center"/>
        <w:rPr>
          <w:b/>
          <w:color w:val="FFFFFF" w:themeColor="background1"/>
          <w:sz w:val="32"/>
          <w:szCs w:val="32"/>
        </w:rPr>
      </w:pPr>
      <w:r w:rsidRPr="009B5F81">
        <w:rPr>
          <w:b/>
          <w:color w:val="FFFFFF" w:themeColor="background1"/>
          <w:sz w:val="32"/>
          <w:szCs w:val="32"/>
        </w:rPr>
        <w:t>Big questions</w:t>
      </w:r>
    </w:p>
    <w:tbl>
      <w:tblPr>
        <w:tblStyle w:val="TableGrid"/>
        <w:tblpPr w:leftFromText="180" w:rightFromText="180" w:vertAnchor="page" w:horzAnchor="margin" w:tblpXSpec="center" w:tblpY="2647"/>
        <w:tblW w:w="8488" w:type="dxa"/>
        <w:tblLook w:val="04A0" w:firstRow="1" w:lastRow="0" w:firstColumn="1" w:lastColumn="0" w:noHBand="0" w:noVBand="1"/>
      </w:tblPr>
      <w:tblGrid>
        <w:gridCol w:w="8488"/>
      </w:tblGrid>
      <w:tr w:rsidR="009B5F81" w:rsidRPr="009B5F81" w14:paraId="328B6A29" w14:textId="77777777" w:rsidTr="009B5F81">
        <w:trPr>
          <w:trHeight w:val="1363"/>
        </w:trPr>
        <w:tc>
          <w:tcPr>
            <w:tcW w:w="8488" w:type="dxa"/>
          </w:tcPr>
          <w:p w14:paraId="5DF59CC0" w14:textId="77777777" w:rsidR="009B5F81" w:rsidRPr="009B5F81" w:rsidRDefault="009B5F81" w:rsidP="009B5F81">
            <w:pPr>
              <w:pStyle w:val="article-bodylist-item"/>
              <w:shd w:val="clear" w:color="auto" w:fill="FFFFFF"/>
              <w:ind w:left="360"/>
              <w:jc w:val="center"/>
              <w:textAlignment w:val="baseline"/>
              <w:rPr>
                <w:rFonts w:asciiTheme="majorHAnsi" w:hAnsiTheme="majorHAnsi" w:cstheme="majorHAnsi"/>
                <w:color w:val="000000"/>
                <w:spacing w:val="2"/>
                <w:sz w:val="28"/>
                <w:szCs w:val="28"/>
              </w:rPr>
            </w:pPr>
            <w:r w:rsidRPr="009B5F81">
              <w:rPr>
                <w:rFonts w:asciiTheme="majorHAnsi" w:hAnsiTheme="majorHAnsi" w:cstheme="majorHAnsi"/>
                <w:color w:val="000000"/>
                <w:spacing w:val="2"/>
                <w:sz w:val="28"/>
                <w:szCs w:val="28"/>
              </w:rPr>
              <w:t>What are the conventions of dystopian fiction?</w:t>
            </w:r>
          </w:p>
        </w:tc>
      </w:tr>
      <w:tr w:rsidR="009B5F81" w:rsidRPr="009B5F81" w14:paraId="49088047" w14:textId="77777777" w:rsidTr="009B5F81">
        <w:trPr>
          <w:trHeight w:val="1363"/>
        </w:trPr>
        <w:tc>
          <w:tcPr>
            <w:tcW w:w="8488" w:type="dxa"/>
          </w:tcPr>
          <w:p w14:paraId="29747CC4" w14:textId="77777777" w:rsidR="009B5F81" w:rsidRPr="009B5F81" w:rsidRDefault="009B5F81" w:rsidP="009B5F81">
            <w:pPr>
              <w:spacing w:line="360" w:lineRule="auto"/>
              <w:jc w:val="center"/>
              <w:rPr>
                <w:rFonts w:asciiTheme="majorHAnsi" w:hAnsiTheme="majorHAnsi" w:cstheme="majorHAnsi"/>
                <w:iCs/>
                <w:sz w:val="28"/>
                <w:szCs w:val="28"/>
              </w:rPr>
            </w:pPr>
            <w:r w:rsidRPr="009B5F81">
              <w:rPr>
                <w:rFonts w:asciiTheme="majorHAnsi" w:hAnsiTheme="majorHAnsi" w:cstheme="majorHAnsi"/>
                <w:iCs/>
                <w:sz w:val="28"/>
                <w:szCs w:val="28"/>
              </w:rPr>
              <w:t>Why do we love reading dystopian fiction?</w:t>
            </w:r>
          </w:p>
          <w:p w14:paraId="74E324D2" w14:textId="77777777" w:rsidR="009B5F81" w:rsidRPr="009B5F81" w:rsidRDefault="009B5F81" w:rsidP="009B5F81">
            <w:pPr>
              <w:pStyle w:val="article-bodylist-item"/>
              <w:shd w:val="clear" w:color="auto" w:fill="FFFFFF"/>
              <w:ind w:left="360"/>
              <w:jc w:val="center"/>
              <w:textAlignment w:val="baseline"/>
              <w:rPr>
                <w:rFonts w:asciiTheme="majorHAnsi" w:hAnsiTheme="majorHAnsi" w:cstheme="majorHAnsi"/>
                <w:color w:val="000000"/>
                <w:spacing w:val="2"/>
                <w:sz w:val="28"/>
                <w:szCs w:val="28"/>
              </w:rPr>
            </w:pPr>
          </w:p>
        </w:tc>
      </w:tr>
      <w:tr w:rsidR="009B5F81" w:rsidRPr="009B5F81" w14:paraId="0E7075A1" w14:textId="77777777" w:rsidTr="009B5F81">
        <w:trPr>
          <w:trHeight w:val="1363"/>
        </w:trPr>
        <w:tc>
          <w:tcPr>
            <w:tcW w:w="8488" w:type="dxa"/>
          </w:tcPr>
          <w:p w14:paraId="662E0486" w14:textId="77777777" w:rsidR="009B5F81" w:rsidRPr="009B5F81" w:rsidRDefault="009B5F81" w:rsidP="009B5F81">
            <w:pPr>
              <w:spacing w:line="360" w:lineRule="auto"/>
              <w:jc w:val="center"/>
              <w:rPr>
                <w:rFonts w:asciiTheme="majorHAnsi" w:hAnsiTheme="majorHAnsi" w:cstheme="majorHAnsi"/>
                <w:iCs/>
                <w:sz w:val="28"/>
                <w:szCs w:val="28"/>
              </w:rPr>
            </w:pPr>
            <w:r w:rsidRPr="009B5F81">
              <w:rPr>
                <w:rFonts w:asciiTheme="majorHAnsi" w:hAnsiTheme="majorHAnsi" w:cstheme="majorHAnsi"/>
                <w:iCs/>
                <w:sz w:val="28"/>
                <w:szCs w:val="28"/>
              </w:rPr>
              <w:t>How do we envision a dystopian future?</w:t>
            </w:r>
          </w:p>
        </w:tc>
      </w:tr>
      <w:tr w:rsidR="009B5F81" w:rsidRPr="009B5F81" w14:paraId="172C926C" w14:textId="77777777" w:rsidTr="009B5F81">
        <w:trPr>
          <w:trHeight w:val="1363"/>
        </w:trPr>
        <w:tc>
          <w:tcPr>
            <w:tcW w:w="8488" w:type="dxa"/>
          </w:tcPr>
          <w:p w14:paraId="0B5D5904" w14:textId="77777777" w:rsidR="009B5F81" w:rsidRPr="009B5F81" w:rsidRDefault="009B5F81" w:rsidP="009B5F81">
            <w:pPr>
              <w:pStyle w:val="article-bodylist-item"/>
              <w:shd w:val="clear" w:color="auto" w:fill="FFFFFF"/>
              <w:ind w:left="360"/>
              <w:jc w:val="center"/>
              <w:textAlignment w:val="baseline"/>
              <w:rPr>
                <w:rFonts w:asciiTheme="majorHAnsi" w:hAnsiTheme="majorHAnsi" w:cstheme="majorHAnsi"/>
                <w:color w:val="000000"/>
                <w:spacing w:val="2"/>
                <w:sz w:val="28"/>
                <w:szCs w:val="28"/>
              </w:rPr>
            </w:pPr>
            <w:r w:rsidRPr="009B5F81">
              <w:rPr>
                <w:rFonts w:asciiTheme="majorHAnsi" w:hAnsiTheme="majorHAnsi" w:cstheme="majorHAnsi"/>
                <w:color w:val="000000"/>
                <w:spacing w:val="2"/>
                <w:sz w:val="28"/>
                <w:szCs w:val="28"/>
              </w:rPr>
              <w:t>How do writers use character and language to convey government control?</w:t>
            </w:r>
          </w:p>
        </w:tc>
      </w:tr>
      <w:tr w:rsidR="009B5F81" w:rsidRPr="009B5F81" w14:paraId="470EC760" w14:textId="77777777" w:rsidTr="009B5F81">
        <w:trPr>
          <w:trHeight w:val="1363"/>
        </w:trPr>
        <w:tc>
          <w:tcPr>
            <w:tcW w:w="8488" w:type="dxa"/>
          </w:tcPr>
          <w:p w14:paraId="23F9F3E8" w14:textId="0ED6BEEC" w:rsidR="009B5F81" w:rsidRPr="009B5F81" w:rsidRDefault="009B5F81" w:rsidP="009B5F81">
            <w:pPr>
              <w:pStyle w:val="article-bodylist-item"/>
              <w:shd w:val="clear" w:color="auto" w:fill="FFFFFF"/>
              <w:ind w:left="360"/>
              <w:jc w:val="center"/>
              <w:textAlignment w:val="baseline"/>
              <w:rPr>
                <w:rFonts w:asciiTheme="majorHAnsi" w:hAnsiTheme="majorHAnsi" w:cstheme="majorHAnsi"/>
                <w:color w:val="000000"/>
                <w:spacing w:val="2"/>
                <w:sz w:val="28"/>
                <w:szCs w:val="28"/>
              </w:rPr>
            </w:pPr>
            <w:r w:rsidRPr="009B5F81">
              <w:rPr>
                <w:rFonts w:asciiTheme="majorHAnsi" w:hAnsiTheme="majorHAnsi" w:cstheme="majorHAnsi"/>
                <w:color w:val="000000"/>
                <w:spacing w:val="2"/>
                <w:sz w:val="28"/>
                <w:szCs w:val="28"/>
              </w:rPr>
              <w:t xml:space="preserve">How is environmental destruction used in dystopian </w:t>
            </w:r>
            <w:r>
              <w:rPr>
                <w:rFonts w:asciiTheme="majorHAnsi" w:hAnsiTheme="majorHAnsi" w:cstheme="majorHAnsi"/>
                <w:color w:val="000000"/>
                <w:spacing w:val="2"/>
                <w:sz w:val="28"/>
                <w:szCs w:val="28"/>
              </w:rPr>
              <w:t>fiction?</w:t>
            </w:r>
          </w:p>
        </w:tc>
      </w:tr>
      <w:tr w:rsidR="009B5F81" w:rsidRPr="009B5F81" w14:paraId="299D1E9F" w14:textId="77777777" w:rsidTr="009B5F81">
        <w:trPr>
          <w:trHeight w:val="1363"/>
        </w:trPr>
        <w:tc>
          <w:tcPr>
            <w:tcW w:w="8488" w:type="dxa"/>
          </w:tcPr>
          <w:p w14:paraId="1D037B47" w14:textId="263029F1" w:rsidR="009B5F81" w:rsidRPr="009B5F81" w:rsidRDefault="009B5F81" w:rsidP="009B5F81">
            <w:pPr>
              <w:pStyle w:val="article-bodylist-item"/>
              <w:shd w:val="clear" w:color="auto" w:fill="FFFFFF"/>
              <w:ind w:left="360"/>
              <w:jc w:val="center"/>
              <w:textAlignment w:val="baseline"/>
              <w:rPr>
                <w:rFonts w:asciiTheme="majorHAnsi" w:hAnsiTheme="majorHAnsi" w:cstheme="majorHAnsi"/>
                <w:color w:val="000000"/>
                <w:spacing w:val="2"/>
                <w:sz w:val="28"/>
                <w:szCs w:val="28"/>
              </w:rPr>
            </w:pPr>
            <w:r>
              <w:rPr>
                <w:rFonts w:asciiTheme="majorHAnsi" w:hAnsiTheme="majorHAnsi" w:cstheme="majorHAnsi"/>
                <w:color w:val="000000"/>
                <w:spacing w:val="2"/>
                <w:sz w:val="28"/>
                <w:szCs w:val="28"/>
              </w:rPr>
              <w:t>How is technological control used in dystopian fiction?</w:t>
            </w:r>
          </w:p>
        </w:tc>
      </w:tr>
      <w:tr w:rsidR="009B5F81" w:rsidRPr="009B5F81" w14:paraId="759ED883" w14:textId="77777777" w:rsidTr="009B5F81">
        <w:trPr>
          <w:trHeight w:val="1363"/>
        </w:trPr>
        <w:tc>
          <w:tcPr>
            <w:tcW w:w="8488" w:type="dxa"/>
          </w:tcPr>
          <w:p w14:paraId="0BAC8CB6" w14:textId="30D269B0" w:rsidR="009B5F81" w:rsidRPr="009B5F81" w:rsidRDefault="009B5F81" w:rsidP="009B5F81">
            <w:pPr>
              <w:pStyle w:val="article-bodylist-item"/>
              <w:shd w:val="clear" w:color="auto" w:fill="FFFFFF"/>
              <w:ind w:left="360"/>
              <w:jc w:val="center"/>
              <w:textAlignment w:val="baseline"/>
              <w:rPr>
                <w:rFonts w:asciiTheme="majorHAnsi" w:hAnsiTheme="majorHAnsi" w:cstheme="majorHAnsi"/>
                <w:color w:val="000000"/>
                <w:spacing w:val="2"/>
                <w:sz w:val="28"/>
                <w:szCs w:val="28"/>
              </w:rPr>
            </w:pPr>
            <w:r w:rsidRPr="009B5F81">
              <w:rPr>
                <w:rFonts w:asciiTheme="majorHAnsi" w:hAnsiTheme="majorHAnsi" w:cstheme="majorHAnsi"/>
                <w:color w:val="000000"/>
                <w:spacing w:val="2"/>
                <w:sz w:val="28"/>
                <w:szCs w:val="28"/>
              </w:rPr>
              <w:t>How do writers use structure</w:t>
            </w:r>
            <w:r>
              <w:rPr>
                <w:rFonts w:asciiTheme="majorHAnsi" w:hAnsiTheme="majorHAnsi" w:cstheme="majorHAnsi"/>
                <w:color w:val="000000"/>
                <w:spacing w:val="2"/>
                <w:sz w:val="28"/>
                <w:szCs w:val="28"/>
              </w:rPr>
              <w:t xml:space="preserve"> and character</w:t>
            </w:r>
            <w:r w:rsidRPr="009B5F81">
              <w:rPr>
                <w:rFonts w:asciiTheme="majorHAnsi" w:hAnsiTheme="majorHAnsi" w:cstheme="majorHAnsi"/>
                <w:color w:val="000000"/>
                <w:spacing w:val="2"/>
                <w:sz w:val="28"/>
                <w:szCs w:val="28"/>
              </w:rPr>
              <w:t xml:space="preserve"> to </w:t>
            </w:r>
            <w:r>
              <w:rPr>
                <w:rFonts w:asciiTheme="majorHAnsi" w:hAnsiTheme="majorHAnsi" w:cstheme="majorHAnsi"/>
                <w:color w:val="000000"/>
                <w:spacing w:val="2"/>
                <w:sz w:val="28"/>
                <w:szCs w:val="28"/>
              </w:rPr>
              <w:t>convey</w:t>
            </w:r>
            <w:r w:rsidRPr="009B5F81">
              <w:rPr>
                <w:rFonts w:asciiTheme="majorHAnsi" w:hAnsiTheme="majorHAnsi" w:cstheme="majorHAnsi"/>
                <w:color w:val="000000"/>
                <w:spacing w:val="2"/>
                <w:sz w:val="28"/>
                <w:szCs w:val="28"/>
              </w:rPr>
              <w:t xml:space="preserve"> the theme of survival?</w:t>
            </w:r>
          </w:p>
        </w:tc>
      </w:tr>
      <w:tr w:rsidR="009B5F81" w:rsidRPr="009B5F81" w14:paraId="145D9B08" w14:textId="77777777" w:rsidTr="009B5F81">
        <w:trPr>
          <w:trHeight w:val="1363"/>
        </w:trPr>
        <w:tc>
          <w:tcPr>
            <w:tcW w:w="8488" w:type="dxa"/>
          </w:tcPr>
          <w:p w14:paraId="69E514D8" w14:textId="77777777" w:rsidR="009B5F81" w:rsidRPr="009B5F81" w:rsidRDefault="009B5F81" w:rsidP="009B5F81">
            <w:pPr>
              <w:pStyle w:val="article-bodylist-item"/>
              <w:shd w:val="clear" w:color="auto" w:fill="FFFFFF"/>
              <w:ind w:left="360"/>
              <w:jc w:val="center"/>
              <w:textAlignment w:val="baseline"/>
              <w:rPr>
                <w:rFonts w:asciiTheme="majorHAnsi" w:hAnsiTheme="majorHAnsi" w:cstheme="majorHAnsi"/>
                <w:color w:val="000000"/>
                <w:spacing w:val="2"/>
                <w:sz w:val="28"/>
                <w:szCs w:val="28"/>
              </w:rPr>
            </w:pPr>
            <w:r w:rsidRPr="009B5F81">
              <w:rPr>
                <w:rFonts w:asciiTheme="majorHAnsi" w:hAnsiTheme="majorHAnsi" w:cstheme="majorHAnsi"/>
                <w:color w:val="000000"/>
                <w:spacing w:val="2"/>
                <w:sz w:val="28"/>
                <w:szCs w:val="28"/>
              </w:rPr>
              <w:t>How do writers use language and character to convey a loss of individualism?</w:t>
            </w:r>
          </w:p>
        </w:tc>
      </w:tr>
    </w:tbl>
    <w:p w14:paraId="6A6CF4F3" w14:textId="77777777" w:rsidR="0060732B" w:rsidRPr="00805446" w:rsidRDefault="0060732B" w:rsidP="0060732B">
      <w:pPr>
        <w:spacing w:line="360" w:lineRule="auto"/>
        <w:rPr>
          <w:rFonts w:asciiTheme="majorHAnsi" w:hAnsiTheme="majorHAnsi" w:cstheme="majorHAnsi"/>
          <w:sz w:val="24"/>
          <w:szCs w:val="24"/>
        </w:rPr>
      </w:pPr>
    </w:p>
    <w:p w14:paraId="3EDAB276" w14:textId="475BE37C" w:rsidR="008670D5" w:rsidRDefault="008670D5" w:rsidP="0060732B">
      <w:pPr>
        <w:spacing w:line="360" w:lineRule="auto"/>
        <w:rPr>
          <w:rFonts w:asciiTheme="majorHAnsi" w:hAnsiTheme="majorHAnsi" w:cstheme="majorHAnsi"/>
          <w:sz w:val="24"/>
          <w:szCs w:val="24"/>
        </w:rPr>
      </w:pPr>
    </w:p>
    <w:p w14:paraId="2B32E25E" w14:textId="77777777" w:rsidR="009B5F81" w:rsidRPr="00805446" w:rsidRDefault="009B5F81" w:rsidP="0060732B">
      <w:pPr>
        <w:spacing w:line="360" w:lineRule="auto"/>
        <w:rPr>
          <w:rFonts w:asciiTheme="majorHAnsi" w:hAnsiTheme="majorHAnsi" w:cstheme="majorHAnsi"/>
          <w:sz w:val="24"/>
          <w:szCs w:val="24"/>
        </w:rPr>
      </w:pPr>
    </w:p>
    <w:p w14:paraId="0AD1786D" w14:textId="77777777" w:rsidR="008C229D" w:rsidRPr="009B5F81" w:rsidRDefault="008C229D" w:rsidP="009B5F81">
      <w:pPr>
        <w:suppressLineNumbers/>
        <w:shd w:val="clear" w:color="auto" w:fill="000000" w:themeFill="text1"/>
        <w:rPr>
          <w:b/>
          <w:color w:val="FFFFFF" w:themeColor="background1"/>
          <w:sz w:val="32"/>
          <w:szCs w:val="32"/>
        </w:rPr>
      </w:pPr>
      <w:bookmarkStart w:id="1" w:name="_Hlk36636326"/>
      <w:r w:rsidRPr="009B5F81">
        <w:rPr>
          <w:b/>
          <w:color w:val="FFFFFF" w:themeColor="background1"/>
          <w:sz w:val="32"/>
          <w:szCs w:val="32"/>
        </w:rPr>
        <w:lastRenderedPageBreak/>
        <w:t>Key vocabulary</w:t>
      </w:r>
    </w:p>
    <w:tbl>
      <w:tblPr>
        <w:tblStyle w:val="TableGrid"/>
        <w:tblW w:w="9133" w:type="dxa"/>
        <w:tblLook w:val="04A0" w:firstRow="1" w:lastRow="0" w:firstColumn="1" w:lastColumn="0" w:noHBand="0" w:noVBand="1"/>
      </w:tblPr>
      <w:tblGrid>
        <w:gridCol w:w="4998"/>
        <w:gridCol w:w="4135"/>
      </w:tblGrid>
      <w:tr w:rsidR="008C229D" w:rsidRPr="00370172" w14:paraId="6421FEB9" w14:textId="77777777" w:rsidTr="00421939">
        <w:trPr>
          <w:trHeight w:val="855"/>
        </w:trPr>
        <w:tc>
          <w:tcPr>
            <w:tcW w:w="4998" w:type="dxa"/>
          </w:tcPr>
          <w:bookmarkEnd w:id="1"/>
          <w:p w14:paraId="2105A32C" w14:textId="77777777" w:rsidR="008C229D" w:rsidRPr="00212E31" w:rsidRDefault="008C229D" w:rsidP="00421939">
            <w:pPr>
              <w:suppressLineNumbers/>
              <w:rPr>
                <w:b/>
                <w:bCs/>
                <w:sz w:val="24"/>
                <w:szCs w:val="24"/>
              </w:rPr>
            </w:pPr>
            <w:r w:rsidRPr="00212E31">
              <w:rPr>
                <w:b/>
                <w:bCs/>
                <w:sz w:val="24"/>
                <w:szCs w:val="24"/>
              </w:rPr>
              <w:t>Dystopia</w:t>
            </w:r>
          </w:p>
          <w:p w14:paraId="7051A3F3" w14:textId="77777777" w:rsidR="008C229D" w:rsidRPr="00E70385" w:rsidRDefault="008C229D" w:rsidP="00421939">
            <w:pPr>
              <w:suppressLineNumbers/>
              <w:rPr>
                <w:rFonts w:cstheme="minorHAnsi"/>
                <w:iCs/>
              </w:rPr>
            </w:pPr>
            <w:r w:rsidRPr="00BA0E1E">
              <w:rPr>
                <w:rFonts w:cstheme="minorHAnsi"/>
                <w:iCs/>
                <w:color w:val="222222"/>
                <w:shd w:val="clear" w:color="auto" w:fill="FFFFFF"/>
              </w:rPr>
              <w:t xml:space="preserve">from the C18th </w:t>
            </w:r>
            <w:proofErr w:type="spellStart"/>
            <w:r w:rsidRPr="00BA0E1E">
              <w:rPr>
                <w:rFonts w:cstheme="minorHAnsi"/>
                <w:i/>
                <w:color w:val="222222"/>
                <w:shd w:val="clear" w:color="auto" w:fill="FFFFFF"/>
              </w:rPr>
              <w:t>dys</w:t>
            </w:r>
            <w:proofErr w:type="spellEnd"/>
            <w:r w:rsidRPr="00BA0E1E">
              <w:rPr>
                <w:rFonts w:cstheme="minorHAnsi"/>
                <w:iCs/>
                <w:color w:val="222222"/>
                <w:shd w:val="clear" w:color="auto" w:fill="FFFFFF"/>
              </w:rPr>
              <w:t xml:space="preserve"> ‘bad’ </w:t>
            </w:r>
            <w:r>
              <w:rPr>
                <w:rFonts w:cstheme="minorHAnsi"/>
                <w:iCs/>
                <w:color w:val="222222"/>
                <w:shd w:val="clear" w:color="auto" w:fill="FFFFFF"/>
              </w:rPr>
              <w:t>+</w:t>
            </w:r>
            <w:r w:rsidRPr="00BA0E1E">
              <w:rPr>
                <w:rFonts w:cstheme="minorHAnsi"/>
                <w:iCs/>
                <w:color w:val="222222"/>
                <w:shd w:val="clear" w:color="auto" w:fill="FFFFFF"/>
              </w:rPr>
              <w:t xml:space="preserve"> </w:t>
            </w:r>
            <w:r w:rsidRPr="00BA0E1E">
              <w:rPr>
                <w:rFonts w:cstheme="minorHAnsi"/>
                <w:i/>
                <w:color w:val="222222"/>
                <w:shd w:val="clear" w:color="auto" w:fill="FFFFFF"/>
              </w:rPr>
              <w:t>utopia</w:t>
            </w:r>
            <w:r w:rsidRPr="00BA0E1E">
              <w:rPr>
                <w:rFonts w:cstheme="minorHAnsi"/>
                <w:iCs/>
                <w:color w:val="222222"/>
                <w:shd w:val="clear" w:color="auto" w:fill="FFFFFF"/>
              </w:rPr>
              <w:t xml:space="preserve"> ‘no place’. </w:t>
            </w:r>
          </w:p>
        </w:tc>
        <w:tc>
          <w:tcPr>
            <w:tcW w:w="4135" w:type="dxa"/>
          </w:tcPr>
          <w:p w14:paraId="070BA0BC" w14:textId="77777777" w:rsidR="008C229D" w:rsidRPr="008B57D5" w:rsidRDefault="008C229D" w:rsidP="00421939">
            <w:pPr>
              <w:suppressLineNumbers/>
            </w:pPr>
            <w:r>
              <w:t>An imagined state or society in which there is great suffering or injustice, typically one that is totalitarian or post-apocalyptic.</w:t>
            </w:r>
          </w:p>
        </w:tc>
      </w:tr>
      <w:tr w:rsidR="008C229D" w:rsidRPr="00370172" w14:paraId="1CF3022F" w14:textId="77777777" w:rsidTr="00421939">
        <w:trPr>
          <w:trHeight w:val="810"/>
        </w:trPr>
        <w:tc>
          <w:tcPr>
            <w:tcW w:w="4998" w:type="dxa"/>
          </w:tcPr>
          <w:p w14:paraId="0735E26A" w14:textId="77777777" w:rsidR="008C229D" w:rsidRPr="00212E31" w:rsidRDefault="008C229D" w:rsidP="00421939">
            <w:pPr>
              <w:suppressLineNumbers/>
              <w:rPr>
                <w:b/>
                <w:bCs/>
                <w:sz w:val="24"/>
                <w:szCs w:val="24"/>
              </w:rPr>
            </w:pPr>
            <w:r w:rsidRPr="00212E31">
              <w:rPr>
                <w:b/>
                <w:bCs/>
                <w:sz w:val="24"/>
                <w:szCs w:val="24"/>
              </w:rPr>
              <w:t>Allusion</w:t>
            </w:r>
          </w:p>
          <w:p w14:paraId="393BC2DE" w14:textId="77777777" w:rsidR="008C229D" w:rsidRPr="00BA0E1E" w:rsidRDefault="008C229D" w:rsidP="00421939">
            <w:pPr>
              <w:suppressLineNumbers/>
              <w:rPr>
                <w:rFonts w:cstheme="minorHAnsi"/>
              </w:rPr>
            </w:pPr>
            <w:r w:rsidRPr="00BA0E1E">
              <w:rPr>
                <w:rFonts w:cstheme="minorHAnsi"/>
                <w:color w:val="222222"/>
                <w:shd w:val="clear" w:color="auto" w:fill="FFFFFF"/>
              </w:rPr>
              <w:t>from French, or from late Latin </w:t>
            </w:r>
            <w:proofErr w:type="spellStart"/>
            <w:proofErr w:type="gramStart"/>
            <w:r w:rsidRPr="00BA0E1E">
              <w:rPr>
                <w:rFonts w:cstheme="minorHAnsi"/>
                <w:i/>
                <w:iCs/>
                <w:color w:val="222222"/>
                <w:shd w:val="clear" w:color="auto" w:fill="FFFFFF"/>
              </w:rPr>
              <w:t>allusio</w:t>
            </w:r>
            <w:proofErr w:type="spellEnd"/>
            <w:r w:rsidRPr="00BA0E1E">
              <w:rPr>
                <w:rFonts w:cstheme="minorHAnsi"/>
                <w:i/>
                <w:iCs/>
                <w:color w:val="222222"/>
                <w:shd w:val="clear" w:color="auto" w:fill="FFFFFF"/>
              </w:rPr>
              <w:t>(</w:t>
            </w:r>
            <w:proofErr w:type="gramEnd"/>
            <w:r w:rsidRPr="00BA0E1E">
              <w:rPr>
                <w:rFonts w:cstheme="minorHAnsi"/>
                <w:i/>
                <w:iCs/>
                <w:color w:val="222222"/>
                <w:shd w:val="clear" w:color="auto" w:fill="FFFFFF"/>
              </w:rPr>
              <w:t>n-</w:t>
            </w:r>
            <w:r w:rsidRPr="00BA0E1E">
              <w:rPr>
                <w:rFonts w:cstheme="minorHAnsi"/>
                <w:color w:val="222222"/>
                <w:shd w:val="clear" w:color="auto" w:fill="FFFFFF"/>
              </w:rPr>
              <w:t> ), from the verb </w:t>
            </w:r>
            <w:proofErr w:type="spellStart"/>
            <w:r w:rsidRPr="00BA0E1E">
              <w:rPr>
                <w:rFonts w:cstheme="minorHAnsi"/>
                <w:i/>
                <w:iCs/>
                <w:color w:val="222222"/>
                <w:shd w:val="clear" w:color="auto" w:fill="FFFFFF"/>
              </w:rPr>
              <w:t>alludere</w:t>
            </w:r>
            <w:proofErr w:type="spellEnd"/>
            <w:r>
              <w:rPr>
                <w:rFonts w:cstheme="minorHAnsi"/>
                <w:i/>
                <w:iCs/>
                <w:color w:val="222222"/>
                <w:shd w:val="clear" w:color="auto" w:fill="FFFFFF"/>
              </w:rPr>
              <w:t>.</w:t>
            </w:r>
          </w:p>
        </w:tc>
        <w:tc>
          <w:tcPr>
            <w:tcW w:w="4135" w:type="dxa"/>
          </w:tcPr>
          <w:p w14:paraId="44AF87A1" w14:textId="77777777" w:rsidR="008C229D" w:rsidRPr="008B57D5" w:rsidRDefault="008C229D" w:rsidP="00421939">
            <w:pPr>
              <w:suppressLineNumbers/>
            </w:pPr>
            <w:r w:rsidRPr="008B57D5">
              <w:t>An expression or phrase that refers to a well-known story or idea without naming it explicitly</w:t>
            </w:r>
            <w:r>
              <w:t>.</w:t>
            </w:r>
          </w:p>
        </w:tc>
      </w:tr>
      <w:tr w:rsidR="008C229D" w:rsidRPr="00370172" w14:paraId="27FD1EC8" w14:textId="77777777" w:rsidTr="00421939">
        <w:trPr>
          <w:trHeight w:val="872"/>
        </w:trPr>
        <w:tc>
          <w:tcPr>
            <w:tcW w:w="4998" w:type="dxa"/>
          </w:tcPr>
          <w:p w14:paraId="31A77E9F" w14:textId="77777777" w:rsidR="008C229D" w:rsidRPr="00212E31" w:rsidRDefault="008C229D" w:rsidP="00421939">
            <w:pPr>
              <w:suppressLineNumbers/>
              <w:rPr>
                <w:b/>
                <w:sz w:val="24"/>
                <w:szCs w:val="24"/>
                <w:lang w:val="en-US"/>
              </w:rPr>
            </w:pPr>
            <w:r w:rsidRPr="00212E31">
              <w:rPr>
                <w:b/>
                <w:sz w:val="24"/>
                <w:szCs w:val="24"/>
                <w:lang w:val="en-US"/>
              </w:rPr>
              <w:t>Protagonist</w:t>
            </w:r>
          </w:p>
          <w:p w14:paraId="01B1606C" w14:textId="77777777" w:rsidR="008C229D" w:rsidRPr="00BA0E1E" w:rsidRDefault="008C229D" w:rsidP="00421939">
            <w:pPr>
              <w:suppressLineNumbers/>
              <w:rPr>
                <w:rFonts w:cstheme="minorHAnsi"/>
              </w:rPr>
            </w:pPr>
            <w:r w:rsidRPr="00BA0E1E">
              <w:rPr>
                <w:rFonts w:cstheme="minorHAnsi"/>
                <w:color w:val="222222"/>
                <w:shd w:val="clear" w:color="auto" w:fill="FFFFFF"/>
              </w:rPr>
              <w:t xml:space="preserve">from Greek </w:t>
            </w:r>
            <w:proofErr w:type="spellStart"/>
            <w:r w:rsidRPr="00BA0E1E">
              <w:rPr>
                <w:rFonts w:cstheme="minorHAnsi"/>
                <w:i/>
                <w:iCs/>
                <w:color w:val="222222"/>
              </w:rPr>
              <w:t>prōtagōnistēs</w:t>
            </w:r>
            <w:proofErr w:type="spellEnd"/>
            <w:r w:rsidRPr="00BA0E1E">
              <w:rPr>
                <w:rFonts w:cstheme="minorHAnsi"/>
                <w:color w:val="222222"/>
                <w:shd w:val="clear" w:color="auto" w:fill="FFFFFF"/>
              </w:rPr>
              <w:t xml:space="preserve">, from </w:t>
            </w:r>
            <w:proofErr w:type="spellStart"/>
            <w:r w:rsidRPr="00BA0E1E">
              <w:rPr>
                <w:rFonts w:cstheme="minorHAnsi"/>
                <w:i/>
                <w:iCs/>
                <w:color w:val="222222"/>
              </w:rPr>
              <w:t>prōtos</w:t>
            </w:r>
            <w:proofErr w:type="spellEnd"/>
            <w:r w:rsidRPr="00BA0E1E">
              <w:rPr>
                <w:rFonts w:cstheme="minorHAnsi"/>
                <w:color w:val="222222"/>
                <w:shd w:val="clear" w:color="auto" w:fill="FFFFFF"/>
              </w:rPr>
              <w:t xml:space="preserve"> ‘first in importance’ + </w:t>
            </w:r>
            <w:proofErr w:type="spellStart"/>
            <w:r w:rsidRPr="00BA0E1E">
              <w:rPr>
                <w:rFonts w:cstheme="minorHAnsi"/>
                <w:i/>
                <w:iCs/>
                <w:color w:val="222222"/>
              </w:rPr>
              <w:t>agōnistēs</w:t>
            </w:r>
            <w:proofErr w:type="spellEnd"/>
            <w:r w:rsidRPr="00BA0E1E">
              <w:rPr>
                <w:rFonts w:cstheme="minorHAnsi"/>
                <w:color w:val="222222"/>
                <w:shd w:val="clear" w:color="auto" w:fill="FFFFFF"/>
              </w:rPr>
              <w:t xml:space="preserve"> ‘actor’.</w:t>
            </w:r>
          </w:p>
        </w:tc>
        <w:tc>
          <w:tcPr>
            <w:tcW w:w="4135" w:type="dxa"/>
          </w:tcPr>
          <w:p w14:paraId="0CCCCDBA" w14:textId="77777777" w:rsidR="008C229D" w:rsidRPr="008B57D5" w:rsidRDefault="008C229D" w:rsidP="00421939">
            <w:pPr>
              <w:suppressLineNumbers/>
            </w:pPr>
            <w:r>
              <w:t>The leading or major character in a play, film, novel etc.</w:t>
            </w:r>
          </w:p>
        </w:tc>
      </w:tr>
      <w:tr w:rsidR="008C229D" w:rsidRPr="00370172" w14:paraId="6839BC3D" w14:textId="77777777" w:rsidTr="00421939">
        <w:trPr>
          <w:trHeight w:val="809"/>
        </w:trPr>
        <w:tc>
          <w:tcPr>
            <w:tcW w:w="4998" w:type="dxa"/>
          </w:tcPr>
          <w:p w14:paraId="3492B0B2" w14:textId="77777777" w:rsidR="008C229D" w:rsidRPr="00212E31" w:rsidRDefault="008C229D" w:rsidP="00421939">
            <w:pPr>
              <w:suppressLineNumbers/>
              <w:rPr>
                <w:b/>
                <w:bCs/>
                <w:sz w:val="24"/>
                <w:szCs w:val="24"/>
              </w:rPr>
            </w:pPr>
            <w:r w:rsidRPr="00212E31">
              <w:rPr>
                <w:b/>
                <w:bCs/>
                <w:sz w:val="24"/>
                <w:szCs w:val="24"/>
              </w:rPr>
              <w:t xml:space="preserve">Archetypal </w:t>
            </w:r>
          </w:p>
          <w:p w14:paraId="7A916348" w14:textId="77777777" w:rsidR="008C229D" w:rsidRPr="00BA0E1E" w:rsidRDefault="008C229D" w:rsidP="00421939">
            <w:pPr>
              <w:suppressLineNumbers/>
              <w:rPr>
                <w:rFonts w:cstheme="minorHAnsi"/>
                <w:i/>
              </w:rPr>
            </w:pPr>
            <w:r w:rsidRPr="00BA0E1E">
              <w:rPr>
                <w:rFonts w:cstheme="minorHAnsi"/>
                <w:i/>
                <w:color w:val="222222"/>
                <w:shd w:val="clear" w:color="auto" w:fill="FFFFFF"/>
              </w:rPr>
              <w:t>from Greek </w:t>
            </w:r>
            <w:proofErr w:type="spellStart"/>
            <w:r w:rsidRPr="00BA0E1E">
              <w:rPr>
                <w:rFonts w:cstheme="minorHAnsi"/>
                <w:i/>
                <w:iCs/>
                <w:color w:val="222222"/>
                <w:shd w:val="clear" w:color="auto" w:fill="FFFFFF"/>
              </w:rPr>
              <w:t>arkhetupon</w:t>
            </w:r>
            <w:proofErr w:type="spellEnd"/>
            <w:r w:rsidRPr="00BA0E1E">
              <w:rPr>
                <w:rFonts w:cstheme="minorHAnsi"/>
                <w:i/>
                <w:color w:val="222222"/>
                <w:shd w:val="clear" w:color="auto" w:fill="FFFFFF"/>
              </w:rPr>
              <w:t> </w:t>
            </w:r>
            <w:r w:rsidRPr="002A1B37">
              <w:rPr>
                <w:rFonts w:cstheme="minorHAnsi"/>
                <w:iCs/>
                <w:color w:val="222222"/>
                <w:shd w:val="clear" w:color="auto" w:fill="FFFFFF"/>
              </w:rPr>
              <w:t>‘something moulded first as a model’.</w:t>
            </w:r>
          </w:p>
        </w:tc>
        <w:tc>
          <w:tcPr>
            <w:tcW w:w="4135" w:type="dxa"/>
          </w:tcPr>
          <w:p w14:paraId="369AB5B5" w14:textId="77777777" w:rsidR="008C229D" w:rsidRPr="008B57D5" w:rsidRDefault="008C229D" w:rsidP="00421939">
            <w:pPr>
              <w:suppressLineNumbers/>
            </w:pPr>
            <w:r w:rsidRPr="008B57D5">
              <w:t>Typical of a certain person or thing</w:t>
            </w:r>
            <w:r>
              <w:t>.</w:t>
            </w:r>
          </w:p>
        </w:tc>
      </w:tr>
      <w:tr w:rsidR="008C229D" w:rsidRPr="00370172" w14:paraId="625B4F0F" w14:textId="77777777" w:rsidTr="00421939">
        <w:trPr>
          <w:trHeight w:val="809"/>
        </w:trPr>
        <w:tc>
          <w:tcPr>
            <w:tcW w:w="4998" w:type="dxa"/>
          </w:tcPr>
          <w:p w14:paraId="09F7680D" w14:textId="77777777" w:rsidR="008C229D" w:rsidRPr="00212E31" w:rsidRDefault="008C229D" w:rsidP="00421939">
            <w:pPr>
              <w:suppressLineNumbers/>
              <w:rPr>
                <w:b/>
                <w:bCs/>
                <w:sz w:val="24"/>
                <w:szCs w:val="24"/>
              </w:rPr>
            </w:pPr>
            <w:r w:rsidRPr="00212E31">
              <w:rPr>
                <w:b/>
                <w:bCs/>
                <w:sz w:val="24"/>
                <w:szCs w:val="24"/>
              </w:rPr>
              <w:t>Conformity</w:t>
            </w:r>
          </w:p>
          <w:p w14:paraId="735F5FCF" w14:textId="77777777" w:rsidR="008C229D" w:rsidRPr="00BA0E1E" w:rsidRDefault="008C229D" w:rsidP="00421939">
            <w:pPr>
              <w:suppressLineNumbers/>
              <w:rPr>
                <w:rFonts w:cstheme="minorHAnsi"/>
              </w:rPr>
            </w:pPr>
            <w:r w:rsidRPr="00BA0E1E">
              <w:rPr>
                <w:rFonts w:cstheme="minorHAnsi"/>
                <w:color w:val="222222"/>
                <w:shd w:val="clear" w:color="auto" w:fill="FFFFFF"/>
              </w:rPr>
              <w:t xml:space="preserve">from Old French </w:t>
            </w:r>
            <w:r w:rsidRPr="00BA0E1E">
              <w:rPr>
                <w:rFonts w:cstheme="minorHAnsi"/>
                <w:i/>
                <w:iCs/>
                <w:color w:val="222222"/>
              </w:rPr>
              <w:t>conformer</w:t>
            </w:r>
            <w:r w:rsidRPr="00BA0E1E">
              <w:rPr>
                <w:rFonts w:cstheme="minorHAnsi"/>
                <w:color w:val="222222"/>
                <w:shd w:val="clear" w:color="auto" w:fill="FFFFFF"/>
              </w:rPr>
              <w:t xml:space="preserve">, from Latin </w:t>
            </w:r>
            <w:proofErr w:type="spellStart"/>
            <w:r w:rsidRPr="00BA0E1E">
              <w:rPr>
                <w:rFonts w:cstheme="minorHAnsi"/>
                <w:i/>
                <w:iCs/>
                <w:color w:val="222222"/>
              </w:rPr>
              <w:t>conformare</w:t>
            </w:r>
            <w:proofErr w:type="spellEnd"/>
            <w:r w:rsidRPr="00BA0E1E">
              <w:rPr>
                <w:rFonts w:cstheme="minorHAnsi"/>
                <w:color w:val="222222"/>
                <w:shd w:val="clear" w:color="auto" w:fill="FFFFFF"/>
              </w:rPr>
              <w:t xml:space="preserve">, from </w:t>
            </w:r>
            <w:r w:rsidRPr="00BA0E1E">
              <w:rPr>
                <w:rFonts w:cstheme="minorHAnsi"/>
                <w:i/>
                <w:iCs/>
                <w:color w:val="222222"/>
              </w:rPr>
              <w:t>con-</w:t>
            </w:r>
            <w:r w:rsidRPr="00BA0E1E">
              <w:rPr>
                <w:rFonts w:cstheme="minorHAnsi"/>
                <w:color w:val="222222"/>
                <w:shd w:val="clear" w:color="auto" w:fill="FFFFFF"/>
              </w:rPr>
              <w:t xml:space="preserve"> ‘together’ + </w:t>
            </w:r>
            <w:proofErr w:type="spellStart"/>
            <w:r w:rsidRPr="00BA0E1E">
              <w:rPr>
                <w:rFonts w:cstheme="minorHAnsi"/>
                <w:i/>
                <w:iCs/>
                <w:color w:val="222222"/>
              </w:rPr>
              <w:t>formare</w:t>
            </w:r>
            <w:proofErr w:type="spellEnd"/>
            <w:r w:rsidRPr="00BA0E1E">
              <w:rPr>
                <w:rFonts w:cstheme="minorHAnsi"/>
                <w:color w:val="222222"/>
                <w:shd w:val="clear" w:color="auto" w:fill="FFFFFF"/>
              </w:rPr>
              <w:t xml:space="preserve"> ‘to form’.</w:t>
            </w:r>
          </w:p>
        </w:tc>
        <w:tc>
          <w:tcPr>
            <w:tcW w:w="4135" w:type="dxa"/>
          </w:tcPr>
          <w:p w14:paraId="2CEB8508" w14:textId="77777777" w:rsidR="008C229D" w:rsidRPr="008B57D5" w:rsidRDefault="008C229D" w:rsidP="00421939">
            <w:pPr>
              <w:suppressLineNumbers/>
            </w:pPr>
            <w:r>
              <w:t>Compliance with standards, rules or laws. Behaving or acting in an accepted way to fit in with others.</w:t>
            </w:r>
          </w:p>
        </w:tc>
      </w:tr>
      <w:tr w:rsidR="008C229D" w:rsidRPr="00370172" w14:paraId="1BDECC50" w14:textId="77777777" w:rsidTr="00421939">
        <w:trPr>
          <w:trHeight w:val="809"/>
        </w:trPr>
        <w:tc>
          <w:tcPr>
            <w:tcW w:w="4998" w:type="dxa"/>
          </w:tcPr>
          <w:p w14:paraId="63F4D368" w14:textId="77777777" w:rsidR="008C229D" w:rsidRPr="00212E31" w:rsidRDefault="008C229D" w:rsidP="00421939">
            <w:pPr>
              <w:suppressLineNumbers/>
              <w:rPr>
                <w:b/>
                <w:bCs/>
              </w:rPr>
            </w:pPr>
            <w:r w:rsidRPr="00212E31">
              <w:rPr>
                <w:b/>
                <w:bCs/>
                <w:sz w:val="24"/>
                <w:szCs w:val="24"/>
              </w:rPr>
              <w:t>Dissimulate</w:t>
            </w:r>
          </w:p>
          <w:p w14:paraId="425F1845" w14:textId="77777777" w:rsidR="008C229D" w:rsidRPr="00BA0E1E" w:rsidRDefault="008C229D" w:rsidP="00421939">
            <w:pPr>
              <w:suppressLineNumbers/>
              <w:rPr>
                <w:rFonts w:cstheme="minorHAnsi"/>
                <w:i/>
              </w:rPr>
            </w:pPr>
            <w:r w:rsidRPr="00BA0E1E">
              <w:rPr>
                <w:rFonts w:cstheme="minorHAnsi"/>
                <w:color w:val="222222"/>
                <w:shd w:val="clear" w:color="auto" w:fill="FFFFFF"/>
              </w:rPr>
              <w:t xml:space="preserve">from Latin </w:t>
            </w:r>
            <w:proofErr w:type="spellStart"/>
            <w:r w:rsidRPr="00BA0E1E">
              <w:rPr>
                <w:rFonts w:cstheme="minorHAnsi"/>
                <w:i/>
                <w:iCs/>
                <w:color w:val="222222"/>
              </w:rPr>
              <w:t>dissimulat</w:t>
            </w:r>
            <w:proofErr w:type="spellEnd"/>
            <w:r w:rsidRPr="00BA0E1E">
              <w:rPr>
                <w:rFonts w:cstheme="minorHAnsi"/>
                <w:i/>
                <w:iCs/>
                <w:color w:val="222222"/>
              </w:rPr>
              <w:t>-</w:t>
            </w:r>
            <w:r w:rsidRPr="00BA0E1E">
              <w:rPr>
                <w:rFonts w:cstheme="minorHAnsi"/>
                <w:color w:val="222222"/>
                <w:shd w:val="clear" w:color="auto" w:fill="FFFFFF"/>
              </w:rPr>
              <w:t xml:space="preserve"> ‘hidden, concealed’, from the verb </w:t>
            </w:r>
            <w:proofErr w:type="spellStart"/>
            <w:r w:rsidRPr="00BA0E1E">
              <w:rPr>
                <w:rFonts w:cstheme="minorHAnsi"/>
                <w:i/>
                <w:iCs/>
                <w:color w:val="222222"/>
              </w:rPr>
              <w:t>dissimulare</w:t>
            </w:r>
            <w:proofErr w:type="spellEnd"/>
            <w:r w:rsidRPr="00BA0E1E">
              <w:rPr>
                <w:rFonts w:cstheme="minorHAnsi"/>
                <w:i/>
                <w:iCs/>
                <w:color w:val="222222"/>
              </w:rPr>
              <w:t>.</w:t>
            </w:r>
          </w:p>
        </w:tc>
        <w:tc>
          <w:tcPr>
            <w:tcW w:w="4135" w:type="dxa"/>
          </w:tcPr>
          <w:p w14:paraId="5532E096" w14:textId="77777777" w:rsidR="008C229D" w:rsidRPr="008B57D5" w:rsidRDefault="008C229D" w:rsidP="00421939">
            <w:pPr>
              <w:suppressLineNumbers/>
            </w:pPr>
            <w:r>
              <w:t>Conceal or disguise (one’s thoughts, feelings or character).</w:t>
            </w:r>
          </w:p>
        </w:tc>
      </w:tr>
      <w:tr w:rsidR="008C229D" w:rsidRPr="00370172" w14:paraId="5D90F5C1" w14:textId="77777777" w:rsidTr="00421939">
        <w:trPr>
          <w:trHeight w:val="665"/>
        </w:trPr>
        <w:tc>
          <w:tcPr>
            <w:tcW w:w="4998" w:type="dxa"/>
          </w:tcPr>
          <w:p w14:paraId="4D50C92A" w14:textId="77777777" w:rsidR="008C229D" w:rsidRPr="00212E31" w:rsidRDefault="008C229D" w:rsidP="00421939">
            <w:pPr>
              <w:suppressLineNumbers/>
              <w:rPr>
                <w:b/>
                <w:bCs/>
                <w:sz w:val="24"/>
                <w:szCs w:val="24"/>
              </w:rPr>
            </w:pPr>
            <w:r w:rsidRPr="00212E31">
              <w:rPr>
                <w:b/>
                <w:bCs/>
                <w:sz w:val="24"/>
                <w:szCs w:val="24"/>
              </w:rPr>
              <w:t>Monolithic</w:t>
            </w:r>
          </w:p>
          <w:p w14:paraId="2F4241A0" w14:textId="77777777" w:rsidR="008C229D" w:rsidRPr="008C6679" w:rsidRDefault="008C229D" w:rsidP="00421939">
            <w:pPr>
              <w:suppressLineNumbers/>
              <w:rPr>
                <w:rFonts w:cstheme="minorHAnsi"/>
                <w:iCs/>
              </w:rPr>
            </w:pPr>
            <w:r>
              <w:rPr>
                <w:rFonts w:cstheme="minorHAnsi"/>
                <w:iCs/>
              </w:rPr>
              <w:t xml:space="preserve">from Latin </w:t>
            </w:r>
            <w:proofErr w:type="spellStart"/>
            <w:r>
              <w:rPr>
                <w:rFonts w:cstheme="minorHAnsi"/>
                <w:i/>
              </w:rPr>
              <w:t>monolithus</w:t>
            </w:r>
            <w:proofErr w:type="spellEnd"/>
            <w:r>
              <w:rPr>
                <w:rFonts w:cstheme="minorHAnsi"/>
                <w:iCs/>
              </w:rPr>
              <w:t xml:space="preserve"> ‘consisting of a single stone’.</w:t>
            </w:r>
          </w:p>
        </w:tc>
        <w:tc>
          <w:tcPr>
            <w:tcW w:w="4135" w:type="dxa"/>
          </w:tcPr>
          <w:p w14:paraId="1BDC6A26" w14:textId="77777777" w:rsidR="008C229D" w:rsidRDefault="008C229D" w:rsidP="00421939">
            <w:pPr>
              <w:suppressLineNumbers/>
            </w:pPr>
            <w:r>
              <w:t xml:space="preserve">To call a group of people monolithic: implies they are </w:t>
            </w:r>
            <w:proofErr w:type="gramStart"/>
            <w:r>
              <w:t>all alike</w:t>
            </w:r>
            <w:proofErr w:type="gramEnd"/>
            <w:r>
              <w:t xml:space="preserve"> and act as one.</w:t>
            </w:r>
          </w:p>
          <w:p w14:paraId="71E0F12B" w14:textId="77777777" w:rsidR="008C229D" w:rsidRPr="008B57D5" w:rsidRDefault="008C229D" w:rsidP="00421939">
            <w:pPr>
              <w:suppressLineNumbers/>
            </w:pPr>
            <w:r>
              <w:t>To call a society monolithic: closed off from others, indivisible and unlikely to change.</w:t>
            </w:r>
          </w:p>
        </w:tc>
      </w:tr>
      <w:tr w:rsidR="008C229D" w:rsidRPr="00370172" w14:paraId="4AAE12CB" w14:textId="77777777" w:rsidTr="00421939">
        <w:trPr>
          <w:trHeight w:val="763"/>
        </w:trPr>
        <w:tc>
          <w:tcPr>
            <w:tcW w:w="4998" w:type="dxa"/>
          </w:tcPr>
          <w:p w14:paraId="1D30E620" w14:textId="77777777" w:rsidR="008C229D" w:rsidRPr="00212E31" w:rsidRDefault="008C229D" w:rsidP="00421939">
            <w:pPr>
              <w:suppressLineNumbers/>
              <w:rPr>
                <w:b/>
                <w:bCs/>
                <w:sz w:val="24"/>
                <w:szCs w:val="24"/>
              </w:rPr>
            </w:pPr>
            <w:r w:rsidRPr="00212E31">
              <w:rPr>
                <w:b/>
                <w:bCs/>
                <w:sz w:val="24"/>
                <w:szCs w:val="24"/>
              </w:rPr>
              <w:t>Impose</w:t>
            </w:r>
          </w:p>
          <w:p w14:paraId="77F91A83" w14:textId="77777777" w:rsidR="008C229D" w:rsidRPr="008C6679" w:rsidRDefault="008C229D" w:rsidP="00421939">
            <w:pPr>
              <w:suppressLineNumbers/>
              <w:rPr>
                <w:rFonts w:cstheme="minorHAnsi"/>
              </w:rPr>
            </w:pPr>
            <w:r w:rsidRPr="008C6679">
              <w:rPr>
                <w:rFonts w:cstheme="minorHAnsi"/>
                <w:color w:val="222222"/>
                <w:shd w:val="clear" w:color="auto" w:fill="FFFFFF"/>
              </w:rPr>
              <w:t xml:space="preserve">from Latin </w:t>
            </w:r>
            <w:proofErr w:type="spellStart"/>
            <w:r w:rsidRPr="008C6679">
              <w:rPr>
                <w:rFonts w:cstheme="minorHAnsi"/>
                <w:i/>
                <w:iCs/>
                <w:color w:val="222222"/>
              </w:rPr>
              <w:t>imponere</w:t>
            </w:r>
            <w:proofErr w:type="spellEnd"/>
            <w:r w:rsidRPr="008C6679">
              <w:rPr>
                <w:rFonts w:cstheme="minorHAnsi"/>
                <w:color w:val="222222"/>
                <w:shd w:val="clear" w:color="auto" w:fill="FFFFFF"/>
              </w:rPr>
              <w:t xml:space="preserve"> ‘inflict, deceive’ (from </w:t>
            </w:r>
            <w:r w:rsidRPr="008C6679">
              <w:rPr>
                <w:rFonts w:cstheme="minorHAnsi"/>
                <w:i/>
                <w:iCs/>
                <w:color w:val="222222"/>
              </w:rPr>
              <w:t>in-</w:t>
            </w:r>
            <w:r w:rsidRPr="008C6679">
              <w:rPr>
                <w:rFonts w:cstheme="minorHAnsi"/>
                <w:color w:val="222222"/>
                <w:shd w:val="clear" w:color="auto" w:fill="FFFFFF"/>
              </w:rPr>
              <w:t xml:space="preserve"> ‘in, upon’ + </w:t>
            </w:r>
            <w:proofErr w:type="spellStart"/>
            <w:r w:rsidRPr="008C6679">
              <w:rPr>
                <w:rFonts w:cstheme="minorHAnsi"/>
                <w:i/>
                <w:iCs/>
                <w:color w:val="222222"/>
              </w:rPr>
              <w:t>ponere</w:t>
            </w:r>
            <w:proofErr w:type="spellEnd"/>
            <w:r w:rsidRPr="008C6679">
              <w:rPr>
                <w:rFonts w:cstheme="minorHAnsi"/>
                <w:color w:val="222222"/>
                <w:shd w:val="clear" w:color="auto" w:fill="FFFFFF"/>
              </w:rPr>
              <w:t xml:space="preserve"> ‘put’), but influenced by </w:t>
            </w:r>
            <w:proofErr w:type="spellStart"/>
            <w:r w:rsidRPr="008C6679">
              <w:rPr>
                <w:rFonts w:cstheme="minorHAnsi"/>
                <w:i/>
                <w:iCs/>
                <w:color w:val="222222"/>
              </w:rPr>
              <w:t>impositus</w:t>
            </w:r>
            <w:proofErr w:type="spellEnd"/>
            <w:r w:rsidRPr="008C6679">
              <w:rPr>
                <w:rFonts w:cstheme="minorHAnsi"/>
                <w:color w:val="222222"/>
                <w:shd w:val="clear" w:color="auto" w:fill="FFFFFF"/>
              </w:rPr>
              <w:t xml:space="preserve"> ‘inflicted’.</w:t>
            </w:r>
          </w:p>
        </w:tc>
        <w:tc>
          <w:tcPr>
            <w:tcW w:w="4135" w:type="dxa"/>
          </w:tcPr>
          <w:p w14:paraId="2A7AF8F8" w14:textId="77777777" w:rsidR="008C229D" w:rsidRPr="008B57D5" w:rsidRDefault="008C229D" w:rsidP="00421939">
            <w:pPr>
              <w:suppressLineNumbers/>
            </w:pPr>
            <w:r w:rsidRPr="008B57D5">
              <w:t xml:space="preserve">To </w:t>
            </w:r>
            <w:r>
              <w:t>force (an unwelcome decision or ruling) on someone.</w:t>
            </w:r>
          </w:p>
        </w:tc>
      </w:tr>
      <w:tr w:rsidR="008C229D" w:rsidRPr="00370172" w14:paraId="5A6FA2F3" w14:textId="77777777" w:rsidTr="00421939">
        <w:trPr>
          <w:trHeight w:val="809"/>
        </w:trPr>
        <w:tc>
          <w:tcPr>
            <w:tcW w:w="4998" w:type="dxa"/>
          </w:tcPr>
          <w:p w14:paraId="1313C147" w14:textId="77777777" w:rsidR="008C229D" w:rsidRPr="00212E31" w:rsidRDefault="008C229D" w:rsidP="00421939">
            <w:pPr>
              <w:suppressLineNumbers/>
              <w:rPr>
                <w:b/>
                <w:bCs/>
                <w:sz w:val="24"/>
                <w:szCs w:val="24"/>
              </w:rPr>
            </w:pPr>
            <w:r w:rsidRPr="00212E31">
              <w:rPr>
                <w:b/>
                <w:bCs/>
                <w:sz w:val="24"/>
                <w:szCs w:val="24"/>
              </w:rPr>
              <w:t>Surveillance</w:t>
            </w:r>
          </w:p>
          <w:p w14:paraId="77EA77DD" w14:textId="77777777" w:rsidR="008C229D" w:rsidRPr="008C6679" w:rsidRDefault="008C229D" w:rsidP="00421939">
            <w:pPr>
              <w:suppressLineNumbers/>
              <w:rPr>
                <w:rFonts w:cstheme="minorHAnsi"/>
                <w:i/>
              </w:rPr>
            </w:pPr>
            <w:r w:rsidRPr="008C6679">
              <w:rPr>
                <w:rFonts w:cstheme="minorHAnsi"/>
                <w:color w:val="222222"/>
                <w:shd w:val="clear" w:color="auto" w:fill="FFFFFF"/>
              </w:rPr>
              <w:t xml:space="preserve">from French, from </w:t>
            </w:r>
            <w:r w:rsidRPr="008C6679">
              <w:rPr>
                <w:rFonts w:cstheme="minorHAnsi"/>
                <w:i/>
                <w:iCs/>
                <w:color w:val="222222"/>
              </w:rPr>
              <w:t>sur-</w:t>
            </w:r>
            <w:r w:rsidRPr="008C6679">
              <w:rPr>
                <w:rFonts w:cstheme="minorHAnsi"/>
                <w:color w:val="222222"/>
                <w:shd w:val="clear" w:color="auto" w:fill="FFFFFF"/>
              </w:rPr>
              <w:t xml:space="preserve"> ‘over’ + </w:t>
            </w:r>
            <w:proofErr w:type="spellStart"/>
            <w:r w:rsidRPr="008C6679">
              <w:rPr>
                <w:rFonts w:cstheme="minorHAnsi"/>
                <w:i/>
                <w:iCs/>
                <w:color w:val="222222"/>
              </w:rPr>
              <w:t>veiller</w:t>
            </w:r>
            <w:proofErr w:type="spellEnd"/>
            <w:r w:rsidRPr="008C6679">
              <w:rPr>
                <w:rFonts w:cstheme="minorHAnsi"/>
                <w:color w:val="222222"/>
                <w:shd w:val="clear" w:color="auto" w:fill="FFFFFF"/>
              </w:rPr>
              <w:t xml:space="preserve"> ‘watch’ (from Latin </w:t>
            </w:r>
            <w:proofErr w:type="spellStart"/>
            <w:r w:rsidRPr="008C6679">
              <w:rPr>
                <w:rFonts w:cstheme="minorHAnsi"/>
                <w:i/>
                <w:iCs/>
                <w:color w:val="222222"/>
              </w:rPr>
              <w:t>vigilare</w:t>
            </w:r>
            <w:proofErr w:type="spellEnd"/>
            <w:r w:rsidRPr="008C6679">
              <w:rPr>
                <w:rFonts w:cstheme="minorHAnsi"/>
                <w:color w:val="222222"/>
                <w:shd w:val="clear" w:color="auto" w:fill="FFFFFF"/>
              </w:rPr>
              <w:t xml:space="preserve"> ‘keep watch’).</w:t>
            </w:r>
          </w:p>
        </w:tc>
        <w:tc>
          <w:tcPr>
            <w:tcW w:w="4135" w:type="dxa"/>
          </w:tcPr>
          <w:p w14:paraId="79054687" w14:textId="77777777" w:rsidR="008C229D" w:rsidRPr="008B57D5" w:rsidRDefault="008C229D" w:rsidP="00421939">
            <w:pPr>
              <w:suppressLineNumbers/>
            </w:pPr>
            <w:r>
              <w:t>Close observation, especially of a suspected spy or criminal.</w:t>
            </w:r>
          </w:p>
        </w:tc>
      </w:tr>
      <w:tr w:rsidR="008C229D" w:rsidRPr="00370172" w14:paraId="687B7956" w14:textId="77777777" w:rsidTr="00421939">
        <w:trPr>
          <w:trHeight w:val="809"/>
        </w:trPr>
        <w:tc>
          <w:tcPr>
            <w:tcW w:w="4998" w:type="dxa"/>
          </w:tcPr>
          <w:p w14:paraId="07CB3280" w14:textId="77777777" w:rsidR="008C229D" w:rsidRPr="00E70385" w:rsidRDefault="008C229D" w:rsidP="00421939">
            <w:pPr>
              <w:suppressLineNumbers/>
              <w:rPr>
                <w:b/>
                <w:bCs/>
                <w:sz w:val="24"/>
                <w:szCs w:val="24"/>
              </w:rPr>
            </w:pPr>
            <w:r w:rsidRPr="00E70385">
              <w:rPr>
                <w:b/>
                <w:bCs/>
                <w:sz w:val="24"/>
                <w:szCs w:val="24"/>
              </w:rPr>
              <w:t>Scapegoat</w:t>
            </w:r>
          </w:p>
          <w:p w14:paraId="195D1365" w14:textId="77777777" w:rsidR="008C229D" w:rsidRPr="007A161E" w:rsidRDefault="008C229D" w:rsidP="00421939">
            <w:pPr>
              <w:suppressLineNumbers/>
              <w:rPr>
                <w:rFonts w:cstheme="minorHAnsi"/>
              </w:rPr>
            </w:pPr>
            <w:r w:rsidRPr="008C6679">
              <w:rPr>
                <w:rFonts w:cstheme="minorHAnsi"/>
                <w:color w:val="222222"/>
              </w:rPr>
              <w:t xml:space="preserve">from mid C16th archaic </w:t>
            </w:r>
            <w:r w:rsidRPr="008C6679">
              <w:rPr>
                <w:rFonts w:cstheme="minorHAnsi"/>
                <w:i/>
                <w:iCs/>
                <w:color w:val="222222"/>
              </w:rPr>
              <w:t xml:space="preserve">scape </w:t>
            </w:r>
            <w:r w:rsidRPr="008C6679">
              <w:rPr>
                <w:rFonts w:cstheme="minorHAnsi"/>
                <w:color w:val="222222"/>
              </w:rPr>
              <w:t xml:space="preserve">‘escape’ + </w:t>
            </w:r>
            <w:r w:rsidRPr="008C6679">
              <w:rPr>
                <w:rFonts w:cstheme="minorHAnsi"/>
                <w:i/>
                <w:iCs/>
                <w:color w:val="222222"/>
              </w:rPr>
              <w:t>goat</w:t>
            </w:r>
            <w:r>
              <w:rPr>
                <w:rFonts w:cstheme="minorHAnsi"/>
                <w:i/>
                <w:iCs/>
                <w:color w:val="222222"/>
              </w:rPr>
              <w:t xml:space="preserve"> </w:t>
            </w:r>
            <w:r>
              <w:rPr>
                <w:rFonts w:cstheme="minorHAnsi"/>
                <w:color w:val="222222"/>
              </w:rPr>
              <w:t>‘alluding to the bible: a goat was sent into the wild after a priest had laid the sins of the people upon it’.</w:t>
            </w:r>
          </w:p>
        </w:tc>
        <w:tc>
          <w:tcPr>
            <w:tcW w:w="4135" w:type="dxa"/>
          </w:tcPr>
          <w:p w14:paraId="22BDDAB1" w14:textId="77777777" w:rsidR="008C229D" w:rsidRPr="008B57D5" w:rsidRDefault="008C229D" w:rsidP="00421939">
            <w:pPr>
              <w:suppressLineNumbers/>
            </w:pPr>
            <w:r w:rsidRPr="008B57D5">
              <w:t xml:space="preserve">A </w:t>
            </w:r>
            <w:r>
              <w:t>person who is blamed for the mistakes, or faults, of others.</w:t>
            </w:r>
          </w:p>
        </w:tc>
      </w:tr>
      <w:tr w:rsidR="008C229D" w:rsidRPr="00370172" w14:paraId="498CA2F3" w14:textId="77777777" w:rsidTr="00421939">
        <w:trPr>
          <w:trHeight w:val="800"/>
        </w:trPr>
        <w:tc>
          <w:tcPr>
            <w:tcW w:w="4998" w:type="dxa"/>
          </w:tcPr>
          <w:p w14:paraId="63EACB8E" w14:textId="77777777" w:rsidR="008C229D" w:rsidRPr="00E70385" w:rsidRDefault="008C229D" w:rsidP="00421939">
            <w:pPr>
              <w:suppressLineNumbers/>
              <w:rPr>
                <w:b/>
                <w:bCs/>
                <w:sz w:val="24"/>
                <w:szCs w:val="24"/>
              </w:rPr>
            </w:pPr>
            <w:r w:rsidRPr="00E70385">
              <w:rPr>
                <w:b/>
                <w:bCs/>
                <w:sz w:val="24"/>
                <w:szCs w:val="24"/>
              </w:rPr>
              <w:t>Dictatorship</w:t>
            </w:r>
          </w:p>
          <w:p w14:paraId="418FF555" w14:textId="77777777" w:rsidR="008C229D" w:rsidRPr="007A161E" w:rsidRDefault="008C229D" w:rsidP="00421939">
            <w:pPr>
              <w:suppressLineNumbers/>
              <w:rPr>
                <w:rFonts w:cstheme="minorHAnsi"/>
                <w:i/>
              </w:rPr>
            </w:pPr>
            <w:r w:rsidRPr="007A161E">
              <w:rPr>
                <w:rFonts w:cstheme="minorHAnsi"/>
                <w:color w:val="222222"/>
                <w:shd w:val="clear" w:color="auto" w:fill="FFFFFF"/>
              </w:rPr>
              <w:t xml:space="preserve">from Latin, from </w:t>
            </w:r>
            <w:proofErr w:type="spellStart"/>
            <w:r w:rsidRPr="007A161E">
              <w:rPr>
                <w:rFonts w:cstheme="minorHAnsi"/>
                <w:i/>
                <w:iCs/>
                <w:color w:val="222222"/>
              </w:rPr>
              <w:t>dictat</w:t>
            </w:r>
            <w:proofErr w:type="spellEnd"/>
            <w:r w:rsidRPr="007A161E">
              <w:rPr>
                <w:rFonts w:cstheme="minorHAnsi"/>
                <w:i/>
                <w:iCs/>
                <w:color w:val="222222"/>
              </w:rPr>
              <w:t>-</w:t>
            </w:r>
            <w:r w:rsidRPr="007A161E">
              <w:rPr>
                <w:rFonts w:cstheme="minorHAnsi"/>
                <w:color w:val="222222"/>
                <w:shd w:val="clear" w:color="auto" w:fill="FFFFFF"/>
              </w:rPr>
              <w:t xml:space="preserve"> ‘dictated’, from the verb </w:t>
            </w:r>
            <w:proofErr w:type="spellStart"/>
            <w:r w:rsidRPr="007A161E">
              <w:rPr>
                <w:rFonts w:cstheme="minorHAnsi"/>
                <w:i/>
                <w:iCs/>
                <w:color w:val="222222"/>
              </w:rPr>
              <w:t>dictare</w:t>
            </w:r>
            <w:proofErr w:type="spellEnd"/>
            <w:r w:rsidRPr="007A161E">
              <w:rPr>
                <w:rFonts w:cstheme="minorHAnsi"/>
                <w:i/>
                <w:iCs/>
                <w:color w:val="222222"/>
              </w:rPr>
              <w:t>.</w:t>
            </w:r>
          </w:p>
        </w:tc>
        <w:tc>
          <w:tcPr>
            <w:tcW w:w="4135" w:type="dxa"/>
          </w:tcPr>
          <w:p w14:paraId="4AC38330" w14:textId="77777777" w:rsidR="008C229D" w:rsidRPr="008B57D5" w:rsidRDefault="008C229D" w:rsidP="00421939">
            <w:pPr>
              <w:suppressLineNumbers/>
            </w:pPr>
            <w:r w:rsidRPr="008B57D5">
              <w:t xml:space="preserve">A </w:t>
            </w:r>
            <w:r>
              <w:t>society with a ruler who has total power over everything and everyone – typically by force.</w:t>
            </w:r>
          </w:p>
        </w:tc>
      </w:tr>
      <w:tr w:rsidR="008C229D" w:rsidRPr="00370172" w14:paraId="1176EDFD" w14:textId="77777777" w:rsidTr="00421939">
        <w:trPr>
          <w:trHeight w:val="556"/>
        </w:trPr>
        <w:tc>
          <w:tcPr>
            <w:tcW w:w="4998" w:type="dxa"/>
          </w:tcPr>
          <w:p w14:paraId="33542E4D" w14:textId="77777777" w:rsidR="008C229D" w:rsidRPr="00E70385" w:rsidRDefault="008C229D" w:rsidP="00421939">
            <w:pPr>
              <w:suppressLineNumbers/>
              <w:rPr>
                <w:b/>
                <w:bCs/>
              </w:rPr>
            </w:pPr>
            <w:r w:rsidRPr="00E70385">
              <w:rPr>
                <w:b/>
                <w:bCs/>
                <w:sz w:val="24"/>
                <w:szCs w:val="24"/>
              </w:rPr>
              <w:t>Tyranny</w:t>
            </w:r>
          </w:p>
          <w:p w14:paraId="3F811AA3" w14:textId="77777777" w:rsidR="008C229D" w:rsidRPr="007A161E" w:rsidRDefault="008C229D" w:rsidP="00421939">
            <w:pPr>
              <w:suppressLineNumbers/>
              <w:rPr>
                <w:rFonts w:cstheme="minorHAnsi"/>
              </w:rPr>
            </w:pPr>
            <w:r w:rsidRPr="007A161E">
              <w:rPr>
                <w:rFonts w:cstheme="minorHAnsi"/>
                <w:color w:val="222222"/>
                <w:shd w:val="clear" w:color="auto" w:fill="FFFFFF"/>
              </w:rPr>
              <w:t xml:space="preserve">from late Latin </w:t>
            </w:r>
            <w:proofErr w:type="spellStart"/>
            <w:r w:rsidRPr="007A161E">
              <w:rPr>
                <w:rFonts w:cstheme="minorHAnsi"/>
                <w:i/>
                <w:iCs/>
                <w:color w:val="222222"/>
              </w:rPr>
              <w:t>tyrannia</w:t>
            </w:r>
            <w:proofErr w:type="spellEnd"/>
            <w:r w:rsidRPr="007A161E">
              <w:rPr>
                <w:rFonts w:cstheme="minorHAnsi"/>
                <w:i/>
                <w:iCs/>
                <w:color w:val="222222"/>
              </w:rPr>
              <w:t xml:space="preserve"> </w:t>
            </w:r>
            <w:r w:rsidRPr="007A161E">
              <w:rPr>
                <w:rFonts w:cstheme="minorHAnsi"/>
                <w:color w:val="222222"/>
              </w:rPr>
              <w:t>‘rule of a tyrant’ – a tyrant being a cruel master.</w:t>
            </w:r>
          </w:p>
        </w:tc>
        <w:tc>
          <w:tcPr>
            <w:tcW w:w="4135" w:type="dxa"/>
          </w:tcPr>
          <w:p w14:paraId="56E7B0D0" w14:textId="77777777" w:rsidR="008C229D" w:rsidRPr="008B57D5" w:rsidRDefault="008C229D" w:rsidP="00421939">
            <w:pPr>
              <w:suppressLineNumbers/>
            </w:pPr>
            <w:r w:rsidRPr="008B57D5">
              <w:t>C</w:t>
            </w:r>
            <w:r>
              <w:t>ruel, unreasonably and oppressive use of power or control.</w:t>
            </w:r>
          </w:p>
        </w:tc>
      </w:tr>
      <w:tr w:rsidR="008C229D" w:rsidRPr="00370172" w14:paraId="375BCF42" w14:textId="77777777" w:rsidTr="00421939">
        <w:trPr>
          <w:trHeight w:val="778"/>
        </w:trPr>
        <w:tc>
          <w:tcPr>
            <w:tcW w:w="4998" w:type="dxa"/>
          </w:tcPr>
          <w:p w14:paraId="1A94AEE5" w14:textId="77777777" w:rsidR="008C229D" w:rsidRPr="00E70385" w:rsidRDefault="008C229D" w:rsidP="00421939">
            <w:pPr>
              <w:suppressLineNumbers/>
              <w:rPr>
                <w:b/>
                <w:bCs/>
                <w:sz w:val="24"/>
                <w:szCs w:val="24"/>
              </w:rPr>
            </w:pPr>
            <w:r w:rsidRPr="00E70385">
              <w:rPr>
                <w:b/>
                <w:bCs/>
                <w:sz w:val="24"/>
                <w:szCs w:val="24"/>
              </w:rPr>
              <w:t>Allegory</w:t>
            </w:r>
          </w:p>
          <w:p w14:paraId="55065291" w14:textId="77777777" w:rsidR="008C229D" w:rsidRPr="007A161E" w:rsidRDefault="008C229D" w:rsidP="00421939">
            <w:pPr>
              <w:suppressLineNumbers/>
              <w:rPr>
                <w:rFonts w:cstheme="minorHAnsi"/>
              </w:rPr>
            </w:pPr>
            <w:r w:rsidRPr="007A161E">
              <w:rPr>
                <w:rFonts w:cstheme="minorHAnsi"/>
                <w:color w:val="222222"/>
                <w:shd w:val="clear" w:color="auto" w:fill="FFFFFF"/>
              </w:rPr>
              <w:t xml:space="preserve">from Greek </w:t>
            </w:r>
            <w:proofErr w:type="spellStart"/>
            <w:r w:rsidRPr="007A161E">
              <w:rPr>
                <w:rFonts w:cstheme="minorHAnsi"/>
                <w:i/>
                <w:iCs/>
                <w:color w:val="222222"/>
              </w:rPr>
              <w:t>allēgoria</w:t>
            </w:r>
            <w:proofErr w:type="spellEnd"/>
            <w:r w:rsidRPr="007A161E">
              <w:rPr>
                <w:rFonts w:cstheme="minorHAnsi"/>
                <w:color w:val="222222"/>
                <w:shd w:val="clear" w:color="auto" w:fill="FFFFFF"/>
              </w:rPr>
              <w:t xml:space="preserve">, from </w:t>
            </w:r>
            <w:proofErr w:type="spellStart"/>
            <w:r w:rsidRPr="007A161E">
              <w:rPr>
                <w:rFonts w:cstheme="minorHAnsi"/>
                <w:i/>
                <w:iCs/>
                <w:color w:val="222222"/>
              </w:rPr>
              <w:t>allos</w:t>
            </w:r>
            <w:proofErr w:type="spellEnd"/>
            <w:r w:rsidRPr="007A161E">
              <w:rPr>
                <w:rFonts w:cstheme="minorHAnsi"/>
                <w:color w:val="222222"/>
                <w:shd w:val="clear" w:color="auto" w:fill="FFFFFF"/>
              </w:rPr>
              <w:t xml:space="preserve"> ‘other’ + </w:t>
            </w:r>
            <w:r w:rsidRPr="007A161E">
              <w:rPr>
                <w:rFonts w:cstheme="minorHAnsi"/>
                <w:i/>
                <w:iCs/>
                <w:color w:val="222222"/>
              </w:rPr>
              <w:t>-</w:t>
            </w:r>
            <w:proofErr w:type="spellStart"/>
            <w:r w:rsidRPr="007A161E">
              <w:rPr>
                <w:rFonts w:cstheme="minorHAnsi"/>
                <w:i/>
                <w:iCs/>
                <w:color w:val="222222"/>
              </w:rPr>
              <w:t>agoria</w:t>
            </w:r>
            <w:proofErr w:type="spellEnd"/>
            <w:r w:rsidRPr="007A161E">
              <w:rPr>
                <w:rFonts w:cstheme="minorHAnsi"/>
                <w:color w:val="222222"/>
                <w:shd w:val="clear" w:color="auto" w:fill="FFFFFF"/>
              </w:rPr>
              <w:t xml:space="preserve"> ‘speaking’.</w:t>
            </w:r>
          </w:p>
        </w:tc>
        <w:tc>
          <w:tcPr>
            <w:tcW w:w="4135" w:type="dxa"/>
          </w:tcPr>
          <w:p w14:paraId="6E9A7A89" w14:textId="77777777" w:rsidR="008C229D" w:rsidRPr="008B57D5" w:rsidRDefault="008C229D" w:rsidP="00421939">
            <w:pPr>
              <w:suppressLineNumbers/>
            </w:pPr>
            <w:r w:rsidRPr="008B57D5">
              <w:t>A</w:t>
            </w:r>
            <w:r>
              <w:t xml:space="preserve"> narrative that contains a hidden meaning, typically a moral or political one.</w:t>
            </w:r>
          </w:p>
        </w:tc>
      </w:tr>
      <w:tr w:rsidR="008C229D" w:rsidRPr="00370172" w14:paraId="26CC2438" w14:textId="77777777" w:rsidTr="00421939">
        <w:trPr>
          <w:trHeight w:val="763"/>
        </w:trPr>
        <w:tc>
          <w:tcPr>
            <w:tcW w:w="4998" w:type="dxa"/>
          </w:tcPr>
          <w:p w14:paraId="582AE99F" w14:textId="77777777" w:rsidR="008C229D" w:rsidRPr="00E70385" w:rsidRDefault="008C229D" w:rsidP="00421939">
            <w:pPr>
              <w:suppressLineNumbers/>
              <w:rPr>
                <w:b/>
                <w:bCs/>
                <w:sz w:val="24"/>
                <w:szCs w:val="24"/>
              </w:rPr>
            </w:pPr>
            <w:r w:rsidRPr="00E70385">
              <w:rPr>
                <w:b/>
                <w:bCs/>
                <w:sz w:val="24"/>
                <w:szCs w:val="24"/>
              </w:rPr>
              <w:t>Satire</w:t>
            </w:r>
          </w:p>
          <w:p w14:paraId="01516004" w14:textId="77777777" w:rsidR="008C229D" w:rsidRPr="00316622" w:rsidRDefault="008C229D" w:rsidP="00421939">
            <w:pPr>
              <w:suppressLineNumbers/>
              <w:rPr>
                <w:rFonts w:cstheme="minorHAnsi"/>
                <w:i/>
              </w:rPr>
            </w:pPr>
            <w:r w:rsidRPr="00316622">
              <w:rPr>
                <w:rFonts w:cstheme="minorHAnsi"/>
                <w:color w:val="222222"/>
                <w:shd w:val="clear" w:color="auto" w:fill="FFFFFF"/>
              </w:rPr>
              <w:t xml:space="preserve">from Latin </w:t>
            </w:r>
            <w:proofErr w:type="spellStart"/>
            <w:r w:rsidRPr="00316622">
              <w:rPr>
                <w:rFonts w:cstheme="minorHAnsi"/>
                <w:i/>
                <w:iCs/>
                <w:color w:val="222222"/>
              </w:rPr>
              <w:t>satira</w:t>
            </w:r>
            <w:proofErr w:type="spellEnd"/>
            <w:r w:rsidRPr="00316622">
              <w:rPr>
                <w:rFonts w:cstheme="minorHAnsi"/>
                <w:color w:val="222222"/>
                <w:shd w:val="clear" w:color="auto" w:fill="FFFFFF"/>
              </w:rPr>
              <w:t xml:space="preserve">, </w:t>
            </w:r>
            <w:r>
              <w:rPr>
                <w:rFonts w:cstheme="minorHAnsi"/>
                <w:color w:val="222222"/>
                <w:shd w:val="clear" w:color="auto" w:fill="FFFFFF"/>
              </w:rPr>
              <w:t>and</w:t>
            </w:r>
            <w:r w:rsidRPr="00316622">
              <w:rPr>
                <w:rFonts w:cstheme="minorHAnsi"/>
                <w:color w:val="222222"/>
                <w:shd w:val="clear" w:color="auto" w:fill="FFFFFF"/>
              </w:rPr>
              <w:t xml:space="preserve"> </w:t>
            </w:r>
            <w:proofErr w:type="spellStart"/>
            <w:r w:rsidRPr="00316622">
              <w:rPr>
                <w:rFonts w:cstheme="minorHAnsi"/>
                <w:i/>
                <w:iCs/>
                <w:color w:val="222222"/>
              </w:rPr>
              <w:t>satura</w:t>
            </w:r>
            <w:proofErr w:type="spellEnd"/>
            <w:r w:rsidRPr="00316622">
              <w:rPr>
                <w:rFonts w:cstheme="minorHAnsi"/>
                <w:color w:val="222222"/>
                <w:shd w:val="clear" w:color="auto" w:fill="FFFFFF"/>
              </w:rPr>
              <w:t xml:space="preserve"> ‘poetic medley’.</w:t>
            </w:r>
          </w:p>
        </w:tc>
        <w:tc>
          <w:tcPr>
            <w:tcW w:w="4135" w:type="dxa"/>
          </w:tcPr>
          <w:p w14:paraId="29DD3878" w14:textId="77777777" w:rsidR="008C229D" w:rsidRPr="008B57D5" w:rsidRDefault="008C229D" w:rsidP="00421939">
            <w:pPr>
              <w:suppressLineNumbers/>
            </w:pPr>
            <w:r>
              <w:t>The use of humour, exaggeration, ridicule or irony to expose and criticise stupidity – usually political or topical issues.</w:t>
            </w:r>
          </w:p>
        </w:tc>
      </w:tr>
      <w:tr w:rsidR="008C229D" w:rsidRPr="00370172" w14:paraId="7C39C28F" w14:textId="77777777" w:rsidTr="00421939">
        <w:trPr>
          <w:trHeight w:val="557"/>
        </w:trPr>
        <w:tc>
          <w:tcPr>
            <w:tcW w:w="4998" w:type="dxa"/>
          </w:tcPr>
          <w:p w14:paraId="00964869" w14:textId="77777777" w:rsidR="008C229D" w:rsidRDefault="008C229D" w:rsidP="00421939">
            <w:pPr>
              <w:suppressLineNumbers/>
              <w:rPr>
                <w:b/>
                <w:bCs/>
                <w:sz w:val="24"/>
                <w:szCs w:val="24"/>
              </w:rPr>
            </w:pPr>
            <w:r w:rsidRPr="00E70385">
              <w:rPr>
                <w:b/>
                <w:bCs/>
                <w:sz w:val="24"/>
                <w:szCs w:val="24"/>
              </w:rPr>
              <w:t>Totalitarianism</w:t>
            </w:r>
          </w:p>
          <w:p w14:paraId="206487A0" w14:textId="77777777" w:rsidR="008C229D" w:rsidRPr="00316622" w:rsidRDefault="008C229D" w:rsidP="00421939">
            <w:pPr>
              <w:suppressLineNumbers/>
              <w:rPr>
                <w:b/>
                <w:bCs/>
                <w:iCs/>
              </w:rPr>
            </w:pPr>
            <w:r w:rsidRPr="00316622">
              <w:rPr>
                <w:rFonts w:cstheme="minorHAnsi"/>
                <w:iCs/>
                <w:color w:val="222222"/>
                <w:shd w:val="clear" w:color="auto" w:fill="FFFFFF"/>
              </w:rPr>
              <w:t>from Italian</w:t>
            </w:r>
            <w:r w:rsidRPr="00316622">
              <w:rPr>
                <w:rFonts w:cstheme="minorHAnsi"/>
                <w:i/>
                <w:color w:val="222222"/>
                <w:shd w:val="clear" w:color="auto" w:fill="FFFFFF"/>
              </w:rPr>
              <w:t xml:space="preserve"> </w:t>
            </w:r>
            <w:proofErr w:type="spellStart"/>
            <w:r w:rsidRPr="00316622">
              <w:rPr>
                <w:rFonts w:cstheme="minorHAnsi"/>
                <w:i/>
                <w:color w:val="222222"/>
                <w:shd w:val="clear" w:color="auto" w:fill="FFFFFF"/>
              </w:rPr>
              <w:t>totalitario</w:t>
            </w:r>
            <w:proofErr w:type="spellEnd"/>
            <w:r>
              <w:rPr>
                <w:rFonts w:cstheme="minorHAnsi"/>
                <w:i/>
                <w:color w:val="222222"/>
                <w:shd w:val="clear" w:color="auto" w:fill="FFFFFF"/>
              </w:rPr>
              <w:t xml:space="preserve"> </w:t>
            </w:r>
            <w:r>
              <w:rPr>
                <w:rFonts w:cstheme="minorHAnsi"/>
                <w:iCs/>
                <w:color w:val="222222"/>
                <w:shd w:val="clear" w:color="auto" w:fill="FFFFFF"/>
              </w:rPr>
              <w:t>– not allowing others’ views.</w:t>
            </w:r>
          </w:p>
        </w:tc>
        <w:tc>
          <w:tcPr>
            <w:tcW w:w="4135" w:type="dxa"/>
          </w:tcPr>
          <w:p w14:paraId="4BA7B78F" w14:textId="67CFEF91" w:rsidR="008C229D" w:rsidRPr="008B57D5" w:rsidRDefault="008C229D" w:rsidP="00421939">
            <w:pPr>
              <w:suppressLineNumbers/>
            </w:pPr>
            <w:r w:rsidRPr="008B57D5">
              <w:t>A</w:t>
            </w:r>
            <w:r>
              <w:t xml:space="preserve"> government that requires complete subservience.</w:t>
            </w:r>
          </w:p>
        </w:tc>
      </w:tr>
    </w:tbl>
    <w:p w14:paraId="1C0DD5DE" w14:textId="77777777" w:rsidR="008C229D" w:rsidRDefault="008C229D" w:rsidP="00137586">
      <w:pPr>
        <w:spacing w:line="240" w:lineRule="auto"/>
        <w:rPr>
          <w:rFonts w:asciiTheme="majorHAnsi" w:hAnsiTheme="majorHAnsi" w:cstheme="majorHAnsi"/>
          <w:iCs/>
          <w:sz w:val="24"/>
          <w:szCs w:val="24"/>
          <w:u w:val="single"/>
        </w:rPr>
      </w:pPr>
    </w:p>
    <w:p w14:paraId="7510F989" w14:textId="77777777" w:rsidR="008C229D" w:rsidRDefault="008C229D" w:rsidP="00137586">
      <w:pPr>
        <w:spacing w:line="240" w:lineRule="auto"/>
        <w:rPr>
          <w:rFonts w:asciiTheme="majorHAnsi" w:hAnsiTheme="majorHAnsi" w:cstheme="majorHAnsi"/>
          <w:iCs/>
          <w:sz w:val="24"/>
          <w:szCs w:val="24"/>
          <w:u w:val="single"/>
        </w:rPr>
      </w:pPr>
    </w:p>
    <w:p w14:paraId="29986DF2" w14:textId="663198EF" w:rsidR="008C229D" w:rsidRDefault="008C229D" w:rsidP="00137586">
      <w:pPr>
        <w:spacing w:line="240" w:lineRule="auto"/>
        <w:rPr>
          <w:rFonts w:asciiTheme="majorHAnsi" w:hAnsiTheme="majorHAnsi" w:cstheme="majorHAnsi"/>
          <w:iCs/>
          <w:sz w:val="24"/>
          <w:szCs w:val="24"/>
          <w:u w:val="single"/>
        </w:rPr>
      </w:pPr>
    </w:p>
    <w:p w14:paraId="4A33BEC2" w14:textId="0FD1C870" w:rsidR="008C229D" w:rsidRDefault="008C229D" w:rsidP="00137586">
      <w:pPr>
        <w:spacing w:line="240" w:lineRule="auto"/>
        <w:rPr>
          <w:rFonts w:asciiTheme="majorHAnsi" w:hAnsiTheme="majorHAnsi" w:cstheme="majorHAnsi"/>
          <w:iCs/>
          <w:sz w:val="24"/>
          <w:szCs w:val="24"/>
          <w:u w:val="single"/>
        </w:rPr>
      </w:pPr>
    </w:p>
    <w:p w14:paraId="6CE560B4" w14:textId="77777777" w:rsidR="008C229D" w:rsidRDefault="008C229D" w:rsidP="00137586">
      <w:pPr>
        <w:spacing w:line="240" w:lineRule="auto"/>
        <w:rPr>
          <w:rFonts w:asciiTheme="majorHAnsi" w:hAnsiTheme="majorHAnsi" w:cstheme="majorHAnsi"/>
          <w:iCs/>
          <w:sz w:val="24"/>
          <w:szCs w:val="24"/>
          <w:u w:val="single"/>
        </w:rPr>
      </w:pPr>
    </w:p>
    <w:p w14:paraId="5E1EDED5" w14:textId="77777777" w:rsidR="008C229D" w:rsidRDefault="008C229D" w:rsidP="00137586">
      <w:pPr>
        <w:spacing w:line="240" w:lineRule="auto"/>
        <w:rPr>
          <w:rFonts w:asciiTheme="majorHAnsi" w:hAnsiTheme="majorHAnsi" w:cstheme="majorHAnsi"/>
          <w:iCs/>
          <w:sz w:val="24"/>
          <w:szCs w:val="24"/>
          <w:u w:val="single"/>
        </w:rPr>
      </w:pPr>
    </w:p>
    <w:p w14:paraId="72123101" w14:textId="6DFB97FE" w:rsidR="008C229D" w:rsidRDefault="008C229D" w:rsidP="00137586">
      <w:pPr>
        <w:spacing w:line="240" w:lineRule="auto"/>
        <w:rPr>
          <w:rFonts w:asciiTheme="majorHAnsi" w:hAnsiTheme="majorHAnsi" w:cstheme="majorHAnsi"/>
          <w:iCs/>
          <w:sz w:val="24"/>
          <w:szCs w:val="24"/>
          <w:u w:val="single"/>
        </w:rPr>
      </w:pPr>
    </w:p>
    <w:p w14:paraId="6E0BC9FA" w14:textId="77777777" w:rsidR="008C229D" w:rsidRDefault="008C229D" w:rsidP="00137586">
      <w:pPr>
        <w:spacing w:line="240" w:lineRule="auto"/>
        <w:rPr>
          <w:rFonts w:asciiTheme="majorHAnsi" w:hAnsiTheme="majorHAnsi" w:cstheme="majorHAnsi"/>
          <w:iCs/>
          <w:sz w:val="24"/>
          <w:szCs w:val="24"/>
          <w:u w:val="single"/>
        </w:rPr>
      </w:pPr>
    </w:p>
    <w:p w14:paraId="0A79721A" w14:textId="77777777" w:rsidR="008C229D" w:rsidRDefault="008C229D" w:rsidP="00137586">
      <w:pPr>
        <w:spacing w:line="240" w:lineRule="auto"/>
        <w:rPr>
          <w:rFonts w:asciiTheme="majorHAnsi" w:hAnsiTheme="majorHAnsi" w:cstheme="majorHAnsi"/>
          <w:iCs/>
          <w:sz w:val="24"/>
          <w:szCs w:val="24"/>
          <w:u w:val="single"/>
        </w:rPr>
      </w:pPr>
    </w:p>
    <w:p w14:paraId="57A50565" w14:textId="1931C1CF" w:rsidR="008C229D" w:rsidRDefault="008C229D" w:rsidP="00137586">
      <w:pPr>
        <w:spacing w:line="240" w:lineRule="auto"/>
        <w:rPr>
          <w:rFonts w:asciiTheme="majorHAnsi" w:hAnsiTheme="majorHAnsi" w:cstheme="majorHAnsi"/>
          <w:iCs/>
          <w:sz w:val="24"/>
          <w:szCs w:val="24"/>
          <w:u w:val="single"/>
        </w:rPr>
      </w:pPr>
    </w:p>
    <w:p w14:paraId="7FC1405D" w14:textId="77777777" w:rsidR="008C229D" w:rsidRDefault="008C229D" w:rsidP="00137586">
      <w:pPr>
        <w:spacing w:line="240" w:lineRule="auto"/>
        <w:rPr>
          <w:rFonts w:asciiTheme="majorHAnsi" w:hAnsiTheme="majorHAnsi" w:cstheme="majorHAnsi"/>
          <w:iCs/>
          <w:sz w:val="24"/>
          <w:szCs w:val="24"/>
          <w:u w:val="single"/>
        </w:rPr>
      </w:pPr>
    </w:p>
    <w:p w14:paraId="2C9963DE" w14:textId="77777777" w:rsidR="008C229D" w:rsidRDefault="008C229D" w:rsidP="00137586">
      <w:pPr>
        <w:spacing w:line="240" w:lineRule="auto"/>
        <w:rPr>
          <w:rFonts w:asciiTheme="majorHAnsi" w:hAnsiTheme="majorHAnsi" w:cstheme="majorHAnsi"/>
          <w:iCs/>
          <w:sz w:val="24"/>
          <w:szCs w:val="24"/>
          <w:u w:val="single"/>
        </w:rPr>
      </w:pPr>
    </w:p>
    <w:p w14:paraId="71A0DC2D" w14:textId="77777777" w:rsidR="008C229D" w:rsidRDefault="008C229D" w:rsidP="00137586">
      <w:pPr>
        <w:spacing w:line="240" w:lineRule="auto"/>
        <w:rPr>
          <w:rFonts w:asciiTheme="majorHAnsi" w:hAnsiTheme="majorHAnsi" w:cstheme="majorHAnsi"/>
          <w:iCs/>
          <w:sz w:val="24"/>
          <w:szCs w:val="24"/>
          <w:u w:val="single"/>
        </w:rPr>
      </w:pPr>
    </w:p>
    <w:p w14:paraId="7B7D28F0" w14:textId="77777777" w:rsidR="008C229D" w:rsidRDefault="008C229D" w:rsidP="00137586">
      <w:pPr>
        <w:spacing w:line="240" w:lineRule="auto"/>
        <w:rPr>
          <w:rFonts w:asciiTheme="majorHAnsi" w:hAnsiTheme="majorHAnsi" w:cstheme="majorHAnsi"/>
          <w:iCs/>
          <w:sz w:val="24"/>
          <w:szCs w:val="24"/>
          <w:u w:val="single"/>
        </w:rPr>
      </w:pPr>
    </w:p>
    <w:p w14:paraId="72482913" w14:textId="0C6263DE" w:rsidR="008C229D" w:rsidRDefault="008C229D" w:rsidP="00137586">
      <w:pPr>
        <w:spacing w:line="240" w:lineRule="auto"/>
        <w:rPr>
          <w:rFonts w:asciiTheme="majorHAnsi" w:hAnsiTheme="majorHAnsi" w:cstheme="majorHAnsi"/>
          <w:iCs/>
          <w:sz w:val="24"/>
          <w:szCs w:val="24"/>
          <w:u w:val="single"/>
        </w:rPr>
      </w:pPr>
    </w:p>
    <w:p w14:paraId="5D80B6F9" w14:textId="77777777" w:rsidR="008C229D" w:rsidRDefault="008C229D" w:rsidP="00137586">
      <w:pPr>
        <w:spacing w:line="240" w:lineRule="auto"/>
        <w:rPr>
          <w:rFonts w:asciiTheme="majorHAnsi" w:hAnsiTheme="majorHAnsi" w:cstheme="majorHAnsi"/>
          <w:iCs/>
          <w:sz w:val="24"/>
          <w:szCs w:val="24"/>
          <w:u w:val="single"/>
        </w:rPr>
      </w:pPr>
    </w:p>
    <w:p w14:paraId="6CDC76C2" w14:textId="77777777" w:rsidR="008C229D" w:rsidRDefault="008C229D" w:rsidP="00137586">
      <w:pPr>
        <w:spacing w:line="240" w:lineRule="auto"/>
        <w:rPr>
          <w:rFonts w:asciiTheme="majorHAnsi" w:hAnsiTheme="majorHAnsi" w:cstheme="majorHAnsi"/>
          <w:iCs/>
          <w:sz w:val="24"/>
          <w:szCs w:val="24"/>
          <w:u w:val="single"/>
        </w:rPr>
      </w:pPr>
    </w:p>
    <w:p w14:paraId="4C35CFD1" w14:textId="77777777" w:rsidR="00483898" w:rsidRDefault="00483898" w:rsidP="00137586">
      <w:pPr>
        <w:spacing w:line="240" w:lineRule="auto"/>
        <w:rPr>
          <w:rFonts w:asciiTheme="majorHAnsi" w:hAnsiTheme="majorHAnsi" w:cstheme="majorHAnsi"/>
          <w:iCs/>
          <w:sz w:val="24"/>
          <w:szCs w:val="24"/>
          <w:u w:val="single"/>
        </w:rPr>
      </w:pPr>
    </w:p>
    <w:p w14:paraId="322313E6" w14:textId="7A2A84CE" w:rsidR="00483898" w:rsidRDefault="00483898" w:rsidP="00137586">
      <w:pPr>
        <w:spacing w:line="240" w:lineRule="auto"/>
        <w:rPr>
          <w:rFonts w:asciiTheme="majorHAnsi" w:hAnsiTheme="majorHAnsi" w:cstheme="majorHAnsi"/>
          <w:iCs/>
          <w:sz w:val="24"/>
          <w:szCs w:val="24"/>
          <w:u w:val="single"/>
        </w:rPr>
        <w:sectPr w:rsidR="00483898">
          <w:pgSz w:w="11906" w:h="16838"/>
          <w:pgMar w:top="1440" w:right="1440" w:bottom="1440" w:left="1440" w:header="708" w:footer="708" w:gutter="0"/>
          <w:cols w:space="708"/>
          <w:docGrid w:linePitch="360"/>
        </w:sectPr>
      </w:pPr>
    </w:p>
    <w:p w14:paraId="70B26E8F" w14:textId="77777777" w:rsidR="008C229D" w:rsidRDefault="008C229D" w:rsidP="00137586">
      <w:pPr>
        <w:spacing w:line="240" w:lineRule="auto"/>
        <w:rPr>
          <w:rFonts w:asciiTheme="majorHAnsi" w:hAnsiTheme="majorHAnsi" w:cstheme="majorHAnsi"/>
          <w:iCs/>
          <w:sz w:val="24"/>
          <w:szCs w:val="24"/>
          <w:u w:val="single"/>
        </w:rPr>
        <w:sectPr w:rsidR="008C229D" w:rsidSect="008C229D">
          <w:pgSz w:w="16838" w:h="11906" w:orient="landscape"/>
          <w:pgMar w:top="1440" w:right="1440" w:bottom="1440" w:left="1440" w:header="709" w:footer="709" w:gutter="0"/>
          <w:cols w:space="708"/>
          <w:docGrid w:linePitch="360"/>
        </w:sectPr>
      </w:pPr>
      <w:r>
        <w:rPr>
          <w:noProof/>
        </w:rPr>
        <w:lastRenderedPageBreak/>
        <w:drawing>
          <wp:anchor distT="0" distB="0" distL="114300" distR="114300" simplePos="0" relativeHeight="251722752" behindDoc="0" locked="0" layoutInCell="1" allowOverlap="0" wp14:anchorId="583F3527" wp14:editId="64DF7BF0">
            <wp:simplePos x="0" y="0"/>
            <wp:positionH relativeFrom="column">
              <wp:posOffset>171695</wp:posOffset>
            </wp:positionH>
            <wp:positionV relativeFrom="paragraph">
              <wp:posOffset>4703</wp:posOffset>
            </wp:positionV>
            <wp:extent cx="8887460" cy="4999355"/>
            <wp:effectExtent l="0" t="0" r="8890" b="0"/>
            <wp:wrapThrough wrapText="bothSides">
              <wp:wrapPolygon edited="0">
                <wp:start x="0" y="0"/>
                <wp:lineTo x="0" y="21482"/>
                <wp:lineTo x="21575" y="21482"/>
                <wp:lineTo x="21575" y="0"/>
                <wp:lineTo x="0" y="0"/>
              </wp:wrapPolygon>
            </wp:wrapThrough>
            <wp:docPr id="1034" name="Picture 1034"/>
            <wp:cNvGraphicFramePr/>
            <a:graphic xmlns:a="http://schemas.openxmlformats.org/drawingml/2006/main">
              <a:graphicData uri="http://schemas.openxmlformats.org/drawingml/2006/picture">
                <pic:pic xmlns:pic="http://schemas.openxmlformats.org/drawingml/2006/picture">
                  <pic:nvPicPr>
                    <pic:cNvPr id="1034" name="Picture 1034"/>
                    <pic:cNvPicPr/>
                  </pic:nvPicPr>
                  <pic:blipFill>
                    <a:blip r:embed="rId15"/>
                    <a:stretch>
                      <a:fillRect/>
                    </a:stretch>
                  </pic:blipFill>
                  <pic:spPr>
                    <a:xfrm>
                      <a:off x="0" y="0"/>
                      <a:ext cx="8887460" cy="4999355"/>
                    </a:xfrm>
                    <a:prstGeom prst="rect">
                      <a:avLst/>
                    </a:prstGeom>
                  </pic:spPr>
                </pic:pic>
              </a:graphicData>
            </a:graphic>
          </wp:anchor>
        </w:drawing>
      </w:r>
    </w:p>
    <w:p w14:paraId="4CF5823C" w14:textId="77777777" w:rsidR="00483898" w:rsidRPr="00483898" w:rsidRDefault="00483898" w:rsidP="00137586">
      <w:pPr>
        <w:spacing w:line="240" w:lineRule="auto"/>
        <w:rPr>
          <w:rFonts w:asciiTheme="majorHAnsi" w:hAnsiTheme="majorHAnsi" w:cstheme="majorHAnsi"/>
          <w:b/>
          <w:bCs/>
          <w:iCs/>
          <w:sz w:val="24"/>
          <w:szCs w:val="24"/>
          <w:u w:val="single"/>
        </w:rPr>
      </w:pPr>
    </w:p>
    <w:p w14:paraId="2CBF5FC2" w14:textId="74932B6A" w:rsidR="00137586" w:rsidRPr="00483898" w:rsidRDefault="002834F8" w:rsidP="00137586">
      <w:pPr>
        <w:spacing w:line="240" w:lineRule="auto"/>
        <w:rPr>
          <w:rFonts w:asciiTheme="majorHAnsi" w:hAnsiTheme="majorHAnsi" w:cstheme="majorHAnsi"/>
          <w:b/>
          <w:bCs/>
          <w:iCs/>
          <w:sz w:val="24"/>
          <w:szCs w:val="24"/>
          <w:u w:val="single"/>
        </w:rPr>
      </w:pPr>
      <w:r w:rsidRPr="00483898">
        <w:rPr>
          <w:rFonts w:asciiTheme="majorHAnsi" w:hAnsiTheme="majorHAnsi" w:cstheme="majorHAnsi"/>
          <w:b/>
          <w:bCs/>
          <w:iCs/>
          <w:sz w:val="24"/>
          <w:szCs w:val="24"/>
          <w:u w:val="single"/>
        </w:rPr>
        <w:t xml:space="preserve">What is </w:t>
      </w:r>
      <w:r w:rsidR="002A43AF" w:rsidRPr="00483898">
        <w:rPr>
          <w:rFonts w:asciiTheme="majorHAnsi" w:hAnsiTheme="majorHAnsi" w:cstheme="majorHAnsi"/>
          <w:b/>
          <w:bCs/>
          <w:iCs/>
          <w:sz w:val="24"/>
          <w:szCs w:val="24"/>
          <w:u w:val="single"/>
        </w:rPr>
        <w:t>dy</w:t>
      </w:r>
      <w:r w:rsidRPr="00483898">
        <w:rPr>
          <w:rFonts w:asciiTheme="majorHAnsi" w:hAnsiTheme="majorHAnsi" w:cstheme="majorHAnsi"/>
          <w:b/>
          <w:bCs/>
          <w:iCs/>
          <w:sz w:val="24"/>
          <w:szCs w:val="24"/>
          <w:u w:val="single"/>
        </w:rPr>
        <w:t xml:space="preserve">stopian </w:t>
      </w:r>
      <w:r w:rsidR="002A43AF" w:rsidRPr="00483898">
        <w:rPr>
          <w:rFonts w:asciiTheme="majorHAnsi" w:hAnsiTheme="majorHAnsi" w:cstheme="majorHAnsi"/>
          <w:b/>
          <w:bCs/>
          <w:iCs/>
          <w:sz w:val="24"/>
          <w:szCs w:val="24"/>
          <w:u w:val="single"/>
        </w:rPr>
        <w:t>f</w:t>
      </w:r>
      <w:r w:rsidRPr="00483898">
        <w:rPr>
          <w:rFonts w:asciiTheme="majorHAnsi" w:hAnsiTheme="majorHAnsi" w:cstheme="majorHAnsi"/>
          <w:b/>
          <w:bCs/>
          <w:iCs/>
          <w:sz w:val="24"/>
          <w:szCs w:val="24"/>
          <w:u w:val="single"/>
        </w:rPr>
        <w:t xml:space="preserve">iction? </w:t>
      </w:r>
    </w:p>
    <w:p w14:paraId="316BD140" w14:textId="400E02EE" w:rsidR="001E605F" w:rsidRPr="00483898" w:rsidRDefault="00483898" w:rsidP="00483898">
      <w:pPr>
        <w:spacing w:line="240" w:lineRule="auto"/>
        <w:rPr>
          <w:rFonts w:asciiTheme="majorHAnsi" w:hAnsiTheme="majorHAnsi" w:cstheme="majorHAnsi"/>
          <w:iCs/>
          <w:sz w:val="24"/>
          <w:szCs w:val="24"/>
        </w:rPr>
      </w:pPr>
      <w:r>
        <w:rPr>
          <w:noProof/>
        </w:rPr>
        <w:drawing>
          <wp:anchor distT="0" distB="0" distL="114300" distR="114300" simplePos="0" relativeHeight="251736064" behindDoc="0" locked="0" layoutInCell="1" allowOverlap="1" wp14:anchorId="4B4CC224" wp14:editId="57BC0F82">
            <wp:simplePos x="0" y="0"/>
            <wp:positionH relativeFrom="column">
              <wp:posOffset>-647700</wp:posOffset>
            </wp:positionH>
            <wp:positionV relativeFrom="paragraph">
              <wp:posOffset>619760</wp:posOffset>
            </wp:positionV>
            <wp:extent cx="6896100" cy="3213100"/>
            <wp:effectExtent l="0" t="0" r="0" b="6350"/>
            <wp:wrapThrough wrapText="bothSides">
              <wp:wrapPolygon edited="0">
                <wp:start x="0" y="0"/>
                <wp:lineTo x="0" y="21515"/>
                <wp:lineTo x="21540" y="21515"/>
                <wp:lineTo x="21540"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896100" cy="3213100"/>
                    </a:xfrm>
                    <a:prstGeom prst="rect">
                      <a:avLst/>
                    </a:prstGeom>
                  </pic:spPr>
                </pic:pic>
              </a:graphicData>
            </a:graphic>
            <wp14:sizeRelH relativeFrom="page">
              <wp14:pctWidth>0</wp14:pctWidth>
            </wp14:sizeRelH>
            <wp14:sizeRelV relativeFrom="page">
              <wp14:pctHeight>0</wp14:pctHeight>
            </wp14:sizeRelV>
          </wp:anchor>
        </w:drawing>
      </w:r>
      <w:proofErr w:type="gramStart"/>
      <w:r w:rsidR="001E605F" w:rsidRPr="001E605F">
        <w:rPr>
          <w:rFonts w:asciiTheme="majorHAnsi" w:hAnsiTheme="majorHAnsi" w:cstheme="majorHAnsi"/>
          <w:iCs/>
          <w:sz w:val="24"/>
          <w:szCs w:val="24"/>
        </w:rPr>
        <w:t>All of</w:t>
      </w:r>
      <w:proofErr w:type="gramEnd"/>
      <w:r w:rsidR="001E605F" w:rsidRPr="001E605F">
        <w:rPr>
          <w:rFonts w:asciiTheme="majorHAnsi" w:hAnsiTheme="majorHAnsi" w:cstheme="majorHAnsi"/>
          <w:iCs/>
          <w:sz w:val="24"/>
          <w:szCs w:val="24"/>
        </w:rPr>
        <w:t xml:space="preserve"> these images show you what a dystopia might look like.  In a mind-map, generate your ideas of what a dystopian world might be</w:t>
      </w:r>
      <w:r>
        <w:rPr>
          <w:rFonts w:asciiTheme="majorHAnsi" w:hAnsiTheme="majorHAnsi" w:cstheme="majorHAnsi"/>
          <w:iCs/>
          <w:sz w:val="24"/>
          <w:szCs w:val="24"/>
        </w:rPr>
        <w:t>.</w:t>
      </w:r>
    </w:p>
    <w:p w14:paraId="1A340996" w14:textId="585E9885" w:rsidR="001E605F" w:rsidRDefault="001E605F" w:rsidP="001E605F">
      <w:pPr>
        <w:rPr>
          <w:rFonts w:asciiTheme="majorHAnsi" w:hAnsiTheme="majorHAnsi" w:cstheme="majorHAnsi"/>
          <w:sz w:val="24"/>
          <w:szCs w:val="24"/>
          <w:u w:val="single"/>
        </w:rPr>
      </w:pPr>
    </w:p>
    <w:p w14:paraId="74B110E3" w14:textId="59608623" w:rsidR="001E605F" w:rsidRDefault="001E605F" w:rsidP="001E605F">
      <w:pPr>
        <w:rPr>
          <w:rFonts w:asciiTheme="majorHAnsi" w:hAnsiTheme="majorHAnsi" w:cstheme="majorHAnsi"/>
          <w:sz w:val="24"/>
          <w:szCs w:val="24"/>
          <w:u w:val="single"/>
        </w:rPr>
      </w:pPr>
    </w:p>
    <w:p w14:paraId="3D01BD5F" w14:textId="7F1B6046" w:rsidR="001E605F" w:rsidRDefault="001E605F" w:rsidP="001E605F">
      <w:pPr>
        <w:rPr>
          <w:rFonts w:asciiTheme="majorHAnsi" w:hAnsiTheme="majorHAnsi" w:cstheme="majorHAnsi"/>
          <w:sz w:val="24"/>
          <w:szCs w:val="24"/>
          <w:u w:val="single"/>
        </w:rPr>
      </w:pPr>
    </w:p>
    <w:p w14:paraId="27A93912" w14:textId="21FF401B" w:rsidR="001E605F" w:rsidRDefault="001E605F" w:rsidP="001E605F">
      <w:pPr>
        <w:rPr>
          <w:rFonts w:asciiTheme="majorHAnsi" w:hAnsiTheme="majorHAnsi" w:cstheme="majorHAnsi"/>
          <w:sz w:val="24"/>
          <w:szCs w:val="24"/>
          <w:u w:val="single"/>
        </w:rPr>
      </w:pPr>
    </w:p>
    <w:p w14:paraId="584B1A1C" w14:textId="543576E4" w:rsidR="001E605F" w:rsidRDefault="001E605F" w:rsidP="001E605F">
      <w:pPr>
        <w:rPr>
          <w:rFonts w:asciiTheme="majorHAnsi" w:hAnsiTheme="majorHAnsi" w:cstheme="majorHAnsi"/>
          <w:sz w:val="24"/>
          <w:szCs w:val="24"/>
          <w:u w:val="single"/>
        </w:rPr>
      </w:pPr>
    </w:p>
    <w:p w14:paraId="221EF70D" w14:textId="18F8689E" w:rsidR="001E605F" w:rsidRDefault="001E605F" w:rsidP="001E605F">
      <w:pPr>
        <w:rPr>
          <w:rFonts w:asciiTheme="majorHAnsi" w:hAnsiTheme="majorHAnsi" w:cstheme="majorHAnsi"/>
          <w:sz w:val="24"/>
          <w:szCs w:val="24"/>
          <w:u w:val="single"/>
        </w:rPr>
      </w:pPr>
    </w:p>
    <w:p w14:paraId="0CD24666" w14:textId="79E37817" w:rsidR="001E605F" w:rsidRDefault="001E605F" w:rsidP="001E605F">
      <w:pPr>
        <w:rPr>
          <w:rFonts w:asciiTheme="majorHAnsi" w:hAnsiTheme="majorHAnsi" w:cstheme="majorHAnsi"/>
          <w:sz w:val="24"/>
          <w:szCs w:val="24"/>
          <w:u w:val="single"/>
        </w:rPr>
      </w:pPr>
    </w:p>
    <w:p w14:paraId="2682FDAC" w14:textId="0A4A77F2" w:rsidR="001E605F" w:rsidRDefault="001E605F" w:rsidP="001E605F">
      <w:pPr>
        <w:rPr>
          <w:rFonts w:asciiTheme="majorHAnsi" w:hAnsiTheme="majorHAnsi" w:cstheme="majorHAnsi"/>
          <w:sz w:val="24"/>
          <w:szCs w:val="24"/>
          <w:u w:val="single"/>
        </w:rPr>
      </w:pPr>
    </w:p>
    <w:p w14:paraId="65E824D3" w14:textId="15D9AF69" w:rsidR="001E605F" w:rsidRDefault="001E605F" w:rsidP="001E605F">
      <w:pPr>
        <w:rPr>
          <w:rFonts w:asciiTheme="majorHAnsi" w:hAnsiTheme="majorHAnsi" w:cstheme="majorHAnsi"/>
          <w:sz w:val="24"/>
          <w:szCs w:val="24"/>
          <w:u w:val="single"/>
        </w:rPr>
      </w:pPr>
    </w:p>
    <w:p w14:paraId="5B2B132E" w14:textId="1E8BA2DB" w:rsidR="001E605F" w:rsidRDefault="001E605F" w:rsidP="001E605F">
      <w:pPr>
        <w:rPr>
          <w:rFonts w:asciiTheme="majorHAnsi" w:hAnsiTheme="majorHAnsi" w:cstheme="majorHAnsi"/>
          <w:sz w:val="24"/>
          <w:szCs w:val="24"/>
          <w:u w:val="single"/>
        </w:rPr>
      </w:pPr>
    </w:p>
    <w:p w14:paraId="6DF3688C" w14:textId="2DFEBD85" w:rsidR="001E605F" w:rsidRDefault="001E605F" w:rsidP="001E605F">
      <w:pPr>
        <w:rPr>
          <w:rFonts w:asciiTheme="majorHAnsi" w:hAnsiTheme="majorHAnsi" w:cstheme="majorHAnsi"/>
          <w:sz w:val="24"/>
          <w:szCs w:val="24"/>
          <w:u w:val="single"/>
        </w:rPr>
      </w:pPr>
    </w:p>
    <w:p w14:paraId="32455E62" w14:textId="77777777" w:rsidR="000A18D4" w:rsidRDefault="000A18D4" w:rsidP="001E605F">
      <w:pPr>
        <w:rPr>
          <w:rFonts w:asciiTheme="majorHAnsi" w:hAnsiTheme="majorHAnsi" w:cstheme="majorHAnsi"/>
          <w:sz w:val="24"/>
          <w:szCs w:val="24"/>
          <w:u w:val="single"/>
        </w:rPr>
      </w:pPr>
    </w:p>
    <w:p w14:paraId="1D24E93E" w14:textId="77777777" w:rsidR="00483898" w:rsidRDefault="00483898" w:rsidP="001E605F">
      <w:pPr>
        <w:rPr>
          <w:rFonts w:asciiTheme="majorHAnsi" w:hAnsiTheme="majorHAnsi" w:cstheme="majorHAnsi"/>
          <w:b/>
          <w:bCs/>
          <w:sz w:val="24"/>
          <w:szCs w:val="24"/>
        </w:rPr>
      </w:pPr>
    </w:p>
    <w:p w14:paraId="322DA119" w14:textId="77777777" w:rsidR="00483898" w:rsidRDefault="00483898" w:rsidP="001E605F">
      <w:pPr>
        <w:rPr>
          <w:rFonts w:asciiTheme="majorHAnsi" w:hAnsiTheme="majorHAnsi" w:cstheme="majorHAnsi"/>
          <w:b/>
          <w:bCs/>
          <w:sz w:val="24"/>
          <w:szCs w:val="24"/>
        </w:rPr>
      </w:pPr>
    </w:p>
    <w:p w14:paraId="1C2448A6" w14:textId="77777777" w:rsidR="00483898" w:rsidRDefault="00483898" w:rsidP="001E605F">
      <w:pPr>
        <w:rPr>
          <w:rFonts w:asciiTheme="majorHAnsi" w:hAnsiTheme="majorHAnsi" w:cstheme="majorHAnsi"/>
          <w:b/>
          <w:bCs/>
          <w:sz w:val="24"/>
          <w:szCs w:val="24"/>
        </w:rPr>
      </w:pPr>
    </w:p>
    <w:p w14:paraId="10086620" w14:textId="1B8A1A6B" w:rsidR="00805446" w:rsidRPr="005E6BAF" w:rsidRDefault="00137586" w:rsidP="001E605F">
      <w:pPr>
        <w:rPr>
          <w:rFonts w:asciiTheme="majorHAnsi" w:hAnsiTheme="majorHAnsi" w:cstheme="majorHAnsi"/>
          <w:b/>
          <w:bCs/>
          <w:sz w:val="24"/>
          <w:szCs w:val="24"/>
        </w:rPr>
      </w:pPr>
      <w:r w:rsidRPr="005E6BAF">
        <w:rPr>
          <w:rFonts w:asciiTheme="majorHAnsi" w:hAnsiTheme="majorHAnsi" w:cstheme="majorHAnsi"/>
          <w:b/>
          <w:bCs/>
          <w:sz w:val="24"/>
          <w:szCs w:val="24"/>
        </w:rPr>
        <w:t xml:space="preserve">What is </w:t>
      </w:r>
      <w:r w:rsidR="002A43AF">
        <w:rPr>
          <w:rFonts w:asciiTheme="majorHAnsi" w:hAnsiTheme="majorHAnsi" w:cstheme="majorHAnsi"/>
          <w:b/>
          <w:bCs/>
          <w:sz w:val="24"/>
          <w:szCs w:val="24"/>
        </w:rPr>
        <w:t>d</w:t>
      </w:r>
      <w:r w:rsidRPr="005E6BAF">
        <w:rPr>
          <w:rFonts w:asciiTheme="majorHAnsi" w:hAnsiTheme="majorHAnsi" w:cstheme="majorHAnsi"/>
          <w:b/>
          <w:bCs/>
          <w:sz w:val="24"/>
          <w:szCs w:val="24"/>
        </w:rPr>
        <w:t xml:space="preserve">ystopian </w:t>
      </w:r>
      <w:r w:rsidR="002A43AF">
        <w:rPr>
          <w:rFonts w:asciiTheme="majorHAnsi" w:hAnsiTheme="majorHAnsi" w:cstheme="majorHAnsi"/>
          <w:b/>
          <w:bCs/>
          <w:sz w:val="24"/>
          <w:szCs w:val="24"/>
        </w:rPr>
        <w:t>f</w:t>
      </w:r>
      <w:r w:rsidRPr="005E6BAF">
        <w:rPr>
          <w:rFonts w:asciiTheme="majorHAnsi" w:hAnsiTheme="majorHAnsi" w:cstheme="majorHAnsi"/>
          <w:b/>
          <w:bCs/>
          <w:sz w:val="24"/>
          <w:szCs w:val="24"/>
        </w:rPr>
        <w:t>iction?</w:t>
      </w:r>
    </w:p>
    <w:p w14:paraId="104D4C5E" w14:textId="163223A4" w:rsidR="00805446" w:rsidRPr="00805446" w:rsidRDefault="00805446" w:rsidP="00805446">
      <w:pPr>
        <w:rPr>
          <w:rFonts w:asciiTheme="majorHAnsi" w:hAnsiTheme="majorHAnsi" w:cstheme="majorHAnsi"/>
          <w:sz w:val="24"/>
          <w:szCs w:val="24"/>
        </w:rPr>
      </w:pPr>
      <w:r w:rsidRPr="00805446">
        <w:rPr>
          <w:rFonts w:asciiTheme="majorHAnsi" w:hAnsiTheme="majorHAnsi" w:cstheme="majorHAnsi"/>
          <w:sz w:val="24"/>
          <w:szCs w:val="24"/>
        </w:rPr>
        <w:t>Dystopian fiction offers a vision of the future. Dystopias are societies in cataclysmic decline, with characters who battle environmental ruin, technological control, and government oppression. Dystopian novels can challenge readers to think differently about current social and political climates, and in some instances can even inspire action.</w:t>
      </w:r>
    </w:p>
    <w:p w14:paraId="00777E34" w14:textId="77777777" w:rsidR="00805446" w:rsidRPr="00805446" w:rsidRDefault="00805446" w:rsidP="00805446">
      <w:pPr>
        <w:rPr>
          <w:rFonts w:asciiTheme="majorHAnsi" w:hAnsiTheme="majorHAnsi" w:cstheme="majorHAnsi"/>
          <w:b/>
          <w:bCs/>
          <w:sz w:val="24"/>
          <w:szCs w:val="24"/>
        </w:rPr>
      </w:pPr>
      <w:r w:rsidRPr="00805446">
        <w:rPr>
          <w:rFonts w:asciiTheme="majorHAnsi" w:hAnsiTheme="majorHAnsi" w:cstheme="majorHAnsi"/>
          <w:b/>
          <w:bCs/>
          <w:sz w:val="24"/>
          <w:szCs w:val="24"/>
        </w:rPr>
        <w:t>What Is Dystopian Fiction?</w:t>
      </w:r>
    </w:p>
    <w:p w14:paraId="7AE76561" w14:textId="03315262" w:rsidR="00805446" w:rsidRPr="00805446" w:rsidRDefault="00805446" w:rsidP="00805446">
      <w:pPr>
        <w:rPr>
          <w:rFonts w:asciiTheme="majorHAnsi" w:hAnsiTheme="majorHAnsi" w:cstheme="majorHAnsi"/>
          <w:sz w:val="24"/>
          <w:szCs w:val="24"/>
        </w:rPr>
      </w:pPr>
      <w:r w:rsidRPr="00805446">
        <w:rPr>
          <w:rFonts w:asciiTheme="majorHAnsi" w:hAnsiTheme="majorHAnsi" w:cstheme="majorHAnsi"/>
          <w:sz w:val="24"/>
          <w:szCs w:val="24"/>
        </w:rPr>
        <w:t>Dystopian literature is a form of speculative fiction that began as a response to utopian literature. A dystopia is an imagined community or society that is dehumanizing and frightening. A dystopia is an antonym of a utopia, which is a perfect society.</w:t>
      </w:r>
    </w:p>
    <w:p w14:paraId="34954239" w14:textId="21B12F21" w:rsidR="00805446" w:rsidRPr="00805446" w:rsidRDefault="00137586" w:rsidP="00137586">
      <w:pPr>
        <w:rPr>
          <w:rFonts w:asciiTheme="majorHAnsi" w:hAnsiTheme="majorHAnsi" w:cstheme="majorHAnsi"/>
          <w:sz w:val="24"/>
          <w:szCs w:val="24"/>
        </w:rPr>
      </w:pPr>
      <w:r w:rsidRPr="00805446">
        <w:rPr>
          <w:rFonts w:asciiTheme="majorHAnsi" w:hAnsiTheme="majorHAnsi" w:cstheme="majorHAnsi"/>
          <w:noProof/>
          <w:sz w:val="24"/>
          <w:szCs w:val="24"/>
        </w:rPr>
        <w:drawing>
          <wp:anchor distT="0" distB="0" distL="114300" distR="114300" simplePos="0" relativeHeight="251668480" behindDoc="0" locked="0" layoutInCell="1" allowOverlap="1" wp14:anchorId="32F1723E" wp14:editId="6B9C9536">
            <wp:simplePos x="0" y="0"/>
            <wp:positionH relativeFrom="margin">
              <wp:align>left</wp:align>
            </wp:positionH>
            <wp:positionV relativeFrom="paragraph">
              <wp:posOffset>655613</wp:posOffset>
            </wp:positionV>
            <wp:extent cx="1047750" cy="1574165"/>
            <wp:effectExtent l="0" t="0" r="0" b="6985"/>
            <wp:wrapThrough wrapText="bothSides">
              <wp:wrapPolygon edited="0">
                <wp:start x="0" y="0"/>
                <wp:lineTo x="0" y="21434"/>
                <wp:lineTo x="21207" y="21434"/>
                <wp:lineTo x="21207" y="0"/>
                <wp:lineTo x="0" y="0"/>
              </wp:wrapPolygon>
            </wp:wrapThrough>
            <wp:docPr id="7" name="Picture 7" descr="Margaret Atwood | Penguin Random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garet Atwood | Penguin Random Hous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47750" cy="1574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05446">
        <w:rPr>
          <w:rFonts w:asciiTheme="majorHAnsi" w:hAnsiTheme="majorHAnsi" w:cstheme="majorHAnsi"/>
          <w:sz w:val="24"/>
          <w:szCs w:val="24"/>
        </w:rPr>
        <w:t xml:space="preserve">Dystopian novels that have a </w:t>
      </w:r>
      <w:r w:rsidRPr="00805446">
        <w:rPr>
          <w:rFonts w:asciiTheme="majorHAnsi" w:hAnsiTheme="majorHAnsi" w:cstheme="majorHAnsi"/>
          <w:b/>
          <w:bCs/>
          <w:sz w:val="24"/>
          <w:szCs w:val="24"/>
        </w:rPr>
        <w:t xml:space="preserve">didactic </w:t>
      </w:r>
      <w:r w:rsidRPr="00805446">
        <w:rPr>
          <w:rFonts w:asciiTheme="majorHAnsi" w:hAnsiTheme="majorHAnsi" w:cstheme="majorHAnsi"/>
          <w:sz w:val="24"/>
          <w:szCs w:val="24"/>
        </w:rPr>
        <w:t xml:space="preserve">message often explore themes like anarchism, oppression, and mass poverty. Margaret Atwood, one of literature’s most celebrated authors of dystopian fiction, thinks about it like this: </w:t>
      </w:r>
    </w:p>
    <w:p w14:paraId="7BDF33D1" w14:textId="46861A71" w:rsidR="00805446" w:rsidRPr="00805446" w:rsidRDefault="00137586" w:rsidP="00137586">
      <w:pPr>
        <w:rPr>
          <w:rFonts w:asciiTheme="majorHAnsi" w:hAnsiTheme="majorHAnsi" w:cstheme="majorHAnsi"/>
          <w:sz w:val="24"/>
          <w:szCs w:val="24"/>
        </w:rPr>
      </w:pPr>
      <w:r w:rsidRPr="00805446">
        <w:rPr>
          <w:rFonts w:asciiTheme="majorHAnsi" w:hAnsiTheme="majorHAnsi" w:cstheme="majorHAnsi"/>
          <w:sz w:val="24"/>
          <w:szCs w:val="24"/>
        </w:rPr>
        <w:t xml:space="preserve"> “If you’re interested in writing </w:t>
      </w:r>
      <w:r w:rsidRPr="00805446">
        <w:rPr>
          <w:rFonts w:asciiTheme="majorHAnsi" w:hAnsiTheme="majorHAnsi" w:cstheme="majorHAnsi"/>
          <w:b/>
          <w:bCs/>
          <w:sz w:val="24"/>
          <w:szCs w:val="24"/>
        </w:rPr>
        <w:t>speculative fiction</w:t>
      </w:r>
      <w:r w:rsidRPr="00805446">
        <w:rPr>
          <w:rFonts w:asciiTheme="majorHAnsi" w:hAnsiTheme="majorHAnsi" w:cstheme="majorHAnsi"/>
          <w:sz w:val="24"/>
          <w:szCs w:val="24"/>
        </w:rPr>
        <w:t>, one way to generate a plot is to take an idea from current society and move it a little further down the road. Even if humans are short-term thinkers, fiction can anticipate and extrapolate into multiple versions of the future.”</w:t>
      </w:r>
    </w:p>
    <w:p w14:paraId="07AB3D89" w14:textId="2569C2CE" w:rsidR="002A011C" w:rsidRDefault="00805446" w:rsidP="00137586">
      <w:pPr>
        <w:rPr>
          <w:rFonts w:asciiTheme="majorHAnsi" w:hAnsiTheme="majorHAnsi" w:cstheme="majorHAnsi"/>
          <w:b/>
          <w:bCs/>
          <w:sz w:val="24"/>
          <w:szCs w:val="24"/>
        </w:rPr>
      </w:pPr>
      <w:r w:rsidRPr="00805446">
        <w:rPr>
          <w:rFonts w:asciiTheme="majorHAnsi" w:hAnsiTheme="majorHAnsi" w:cstheme="majorHAnsi"/>
          <w:b/>
          <w:bCs/>
          <w:sz w:val="24"/>
          <w:szCs w:val="24"/>
        </w:rPr>
        <w:t xml:space="preserve">Think pair share: What could this quote mean? What does it hint that dystopian fiction might be like? </w:t>
      </w:r>
    </w:p>
    <w:p w14:paraId="65632D0E" w14:textId="77777777" w:rsidR="001E605F" w:rsidRPr="00805446" w:rsidRDefault="001E605F" w:rsidP="00137586">
      <w:pPr>
        <w:rPr>
          <w:rFonts w:asciiTheme="majorHAnsi" w:hAnsiTheme="majorHAnsi" w:cstheme="majorHAnsi"/>
          <w:b/>
          <w:bCs/>
          <w:sz w:val="24"/>
          <w:szCs w:val="24"/>
        </w:rPr>
      </w:pPr>
    </w:p>
    <w:tbl>
      <w:tblPr>
        <w:tblStyle w:val="TableGrid"/>
        <w:tblW w:w="10534" w:type="dxa"/>
        <w:tblInd w:w="-599" w:type="dxa"/>
        <w:tblLook w:val="04A0" w:firstRow="1" w:lastRow="0" w:firstColumn="1" w:lastColumn="0" w:noHBand="0" w:noVBand="1"/>
      </w:tblPr>
      <w:tblGrid>
        <w:gridCol w:w="5267"/>
        <w:gridCol w:w="5267"/>
      </w:tblGrid>
      <w:tr w:rsidR="00137586" w:rsidRPr="00805446" w14:paraId="1A998A48" w14:textId="77777777" w:rsidTr="00805446">
        <w:trPr>
          <w:trHeight w:val="3410"/>
        </w:trPr>
        <w:tc>
          <w:tcPr>
            <w:tcW w:w="5267" w:type="dxa"/>
          </w:tcPr>
          <w:p w14:paraId="298F0ACA" w14:textId="510E4093" w:rsidR="00137586" w:rsidRPr="00805446" w:rsidRDefault="002A011C" w:rsidP="002A011C">
            <w:pPr>
              <w:jc w:val="center"/>
              <w:rPr>
                <w:rFonts w:asciiTheme="majorHAnsi" w:hAnsiTheme="majorHAnsi" w:cstheme="majorHAnsi"/>
                <w:sz w:val="24"/>
                <w:szCs w:val="24"/>
              </w:rPr>
            </w:pPr>
            <w:r w:rsidRPr="00805446">
              <w:rPr>
                <w:rFonts w:asciiTheme="majorHAnsi" w:hAnsiTheme="majorHAnsi" w:cstheme="majorHAnsi"/>
                <w:noProof/>
                <w:sz w:val="24"/>
                <w:szCs w:val="24"/>
              </w:rPr>
              <w:drawing>
                <wp:anchor distT="0" distB="0" distL="114300" distR="114300" simplePos="0" relativeHeight="251669504" behindDoc="0" locked="0" layoutInCell="1" allowOverlap="1" wp14:anchorId="0628CB2F" wp14:editId="7A18EC04">
                  <wp:simplePos x="0" y="0"/>
                  <wp:positionH relativeFrom="column">
                    <wp:posOffset>1074664</wp:posOffset>
                  </wp:positionH>
                  <wp:positionV relativeFrom="paragraph">
                    <wp:posOffset>38784</wp:posOffset>
                  </wp:positionV>
                  <wp:extent cx="716915" cy="716915"/>
                  <wp:effectExtent l="0" t="0" r="6985" b="0"/>
                  <wp:wrapThrough wrapText="bothSides">
                    <wp:wrapPolygon edited="0">
                      <wp:start x="8609" y="1148"/>
                      <wp:lineTo x="574" y="17219"/>
                      <wp:lineTo x="1148" y="20663"/>
                      <wp:lineTo x="20663" y="20663"/>
                      <wp:lineTo x="21236" y="18367"/>
                      <wp:lineTo x="12627" y="1148"/>
                      <wp:lineTo x="8609" y="1148"/>
                    </wp:wrapPolygon>
                  </wp:wrapThrough>
                  <wp:docPr id="8" name="Graphic 8" descr="High vol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ighvoltage.svg"/>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716915" cy="716915"/>
                          </a:xfrm>
                          <a:prstGeom prst="rect">
                            <a:avLst/>
                          </a:prstGeom>
                        </pic:spPr>
                      </pic:pic>
                    </a:graphicData>
                  </a:graphic>
                  <wp14:sizeRelH relativeFrom="margin">
                    <wp14:pctWidth>0</wp14:pctWidth>
                  </wp14:sizeRelH>
                  <wp14:sizeRelV relativeFrom="margin">
                    <wp14:pctHeight>0</wp14:pctHeight>
                  </wp14:sizeRelV>
                </wp:anchor>
              </w:drawing>
            </w:r>
          </w:p>
          <w:p w14:paraId="6F9DB9E0" w14:textId="73FD2200" w:rsidR="00137586" w:rsidRPr="00805446" w:rsidRDefault="00137586" w:rsidP="002A011C">
            <w:pPr>
              <w:jc w:val="center"/>
              <w:rPr>
                <w:rFonts w:asciiTheme="majorHAnsi" w:hAnsiTheme="majorHAnsi" w:cstheme="majorHAnsi"/>
                <w:sz w:val="24"/>
                <w:szCs w:val="24"/>
              </w:rPr>
            </w:pPr>
          </w:p>
          <w:p w14:paraId="10F0C60E" w14:textId="0491F06C" w:rsidR="00137586" w:rsidRPr="00805446" w:rsidRDefault="00137586" w:rsidP="002A011C">
            <w:pPr>
              <w:jc w:val="center"/>
              <w:rPr>
                <w:rFonts w:asciiTheme="majorHAnsi" w:hAnsiTheme="majorHAnsi" w:cstheme="majorHAnsi"/>
                <w:sz w:val="24"/>
                <w:szCs w:val="24"/>
              </w:rPr>
            </w:pPr>
          </w:p>
          <w:p w14:paraId="7FEACE57" w14:textId="77777777" w:rsidR="00137586" w:rsidRPr="00805446" w:rsidRDefault="00137586" w:rsidP="002A011C">
            <w:pPr>
              <w:jc w:val="center"/>
              <w:rPr>
                <w:rFonts w:asciiTheme="majorHAnsi" w:hAnsiTheme="majorHAnsi" w:cstheme="majorHAnsi"/>
                <w:sz w:val="24"/>
                <w:szCs w:val="24"/>
              </w:rPr>
            </w:pPr>
          </w:p>
          <w:p w14:paraId="336EBC7B" w14:textId="77777777" w:rsidR="002A011C" w:rsidRPr="00805446" w:rsidRDefault="002A011C" w:rsidP="002A011C">
            <w:pPr>
              <w:rPr>
                <w:rFonts w:asciiTheme="majorHAnsi" w:hAnsiTheme="majorHAnsi" w:cstheme="majorHAnsi"/>
                <w:sz w:val="24"/>
                <w:szCs w:val="24"/>
              </w:rPr>
            </w:pPr>
          </w:p>
          <w:p w14:paraId="4C745B54" w14:textId="0EB0E5DB" w:rsidR="00137586" w:rsidRPr="00805446" w:rsidRDefault="00137586" w:rsidP="002A011C">
            <w:pPr>
              <w:jc w:val="center"/>
              <w:rPr>
                <w:rFonts w:asciiTheme="majorHAnsi" w:hAnsiTheme="majorHAnsi" w:cstheme="majorHAnsi"/>
                <w:sz w:val="24"/>
                <w:szCs w:val="24"/>
              </w:rPr>
            </w:pPr>
            <w:r w:rsidRPr="00805446">
              <w:rPr>
                <w:rFonts w:asciiTheme="majorHAnsi" w:hAnsiTheme="majorHAnsi" w:cstheme="majorHAnsi"/>
                <w:sz w:val="24"/>
                <w:szCs w:val="24"/>
              </w:rPr>
              <w:t>Dystopian fiction can be a way to educate and warn humanity about the dangers of current social and political structures. Margaret Atwood’s 1985 novel The Handmaid’s Tale takes place in a futuristic United States, known as Gilead. It cautions against oppressive patriarchy.</w:t>
            </w:r>
          </w:p>
        </w:tc>
        <w:tc>
          <w:tcPr>
            <w:tcW w:w="5267" w:type="dxa"/>
          </w:tcPr>
          <w:p w14:paraId="26E075EA" w14:textId="1AD8BC19" w:rsidR="00137586" w:rsidRPr="00805446" w:rsidRDefault="002A011C" w:rsidP="002A011C">
            <w:pPr>
              <w:jc w:val="center"/>
              <w:rPr>
                <w:rFonts w:asciiTheme="majorHAnsi" w:hAnsiTheme="majorHAnsi" w:cstheme="majorHAnsi"/>
                <w:sz w:val="24"/>
                <w:szCs w:val="24"/>
              </w:rPr>
            </w:pPr>
            <w:r w:rsidRPr="00805446">
              <w:rPr>
                <w:rFonts w:asciiTheme="majorHAnsi" w:hAnsiTheme="majorHAnsi" w:cstheme="majorHAnsi"/>
                <w:noProof/>
                <w:sz w:val="24"/>
                <w:szCs w:val="24"/>
              </w:rPr>
              <w:drawing>
                <wp:anchor distT="0" distB="0" distL="114300" distR="114300" simplePos="0" relativeHeight="251670528" behindDoc="0" locked="0" layoutInCell="1" allowOverlap="1" wp14:anchorId="35A8EA06" wp14:editId="59BDEE8B">
                  <wp:simplePos x="0" y="0"/>
                  <wp:positionH relativeFrom="column">
                    <wp:posOffset>1131570</wp:posOffset>
                  </wp:positionH>
                  <wp:positionV relativeFrom="paragraph">
                    <wp:posOffset>44450</wp:posOffset>
                  </wp:positionV>
                  <wp:extent cx="794385" cy="794385"/>
                  <wp:effectExtent l="0" t="0" r="0" b="0"/>
                  <wp:wrapSquare wrapText="bothSides"/>
                  <wp:docPr id="9" name="Graphic 9" descr="Typewri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ypewriter.svg"/>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794385" cy="794385"/>
                          </a:xfrm>
                          <a:prstGeom prst="rect">
                            <a:avLst/>
                          </a:prstGeom>
                        </pic:spPr>
                      </pic:pic>
                    </a:graphicData>
                  </a:graphic>
                  <wp14:sizeRelH relativeFrom="margin">
                    <wp14:pctWidth>0</wp14:pctWidth>
                  </wp14:sizeRelH>
                  <wp14:sizeRelV relativeFrom="margin">
                    <wp14:pctHeight>0</wp14:pctHeight>
                  </wp14:sizeRelV>
                </wp:anchor>
              </w:drawing>
            </w:r>
          </w:p>
          <w:p w14:paraId="0C186807" w14:textId="04B7D0FA" w:rsidR="00137586" w:rsidRPr="00805446" w:rsidRDefault="00137586" w:rsidP="002A011C">
            <w:pPr>
              <w:jc w:val="center"/>
              <w:rPr>
                <w:rFonts w:asciiTheme="majorHAnsi" w:hAnsiTheme="majorHAnsi" w:cstheme="majorHAnsi"/>
                <w:sz w:val="24"/>
                <w:szCs w:val="24"/>
              </w:rPr>
            </w:pPr>
          </w:p>
          <w:p w14:paraId="1F5B9C1A" w14:textId="71B74DC8" w:rsidR="00137586" w:rsidRPr="00805446" w:rsidRDefault="00137586" w:rsidP="002A011C">
            <w:pPr>
              <w:jc w:val="center"/>
              <w:rPr>
                <w:rFonts w:asciiTheme="majorHAnsi" w:hAnsiTheme="majorHAnsi" w:cstheme="majorHAnsi"/>
                <w:sz w:val="24"/>
                <w:szCs w:val="24"/>
              </w:rPr>
            </w:pPr>
          </w:p>
          <w:p w14:paraId="188056D5" w14:textId="572F77A4" w:rsidR="00137586" w:rsidRPr="00805446" w:rsidRDefault="00137586" w:rsidP="002A011C">
            <w:pPr>
              <w:jc w:val="center"/>
              <w:rPr>
                <w:rFonts w:asciiTheme="majorHAnsi" w:hAnsiTheme="majorHAnsi" w:cstheme="majorHAnsi"/>
                <w:sz w:val="24"/>
                <w:szCs w:val="24"/>
              </w:rPr>
            </w:pPr>
          </w:p>
          <w:p w14:paraId="413DC20A" w14:textId="3AFB2657" w:rsidR="00137586" w:rsidRPr="00805446" w:rsidRDefault="00137586" w:rsidP="002A011C">
            <w:pPr>
              <w:rPr>
                <w:rFonts w:asciiTheme="majorHAnsi" w:hAnsiTheme="majorHAnsi" w:cstheme="majorHAnsi"/>
                <w:sz w:val="24"/>
                <w:szCs w:val="24"/>
              </w:rPr>
            </w:pPr>
          </w:p>
          <w:p w14:paraId="20709890" w14:textId="2BAAD6FE" w:rsidR="00137586" w:rsidRPr="00805446" w:rsidRDefault="00137586" w:rsidP="002A011C">
            <w:pPr>
              <w:jc w:val="center"/>
              <w:rPr>
                <w:rFonts w:asciiTheme="majorHAnsi" w:hAnsiTheme="majorHAnsi" w:cstheme="majorHAnsi"/>
                <w:sz w:val="24"/>
                <w:szCs w:val="24"/>
              </w:rPr>
            </w:pPr>
            <w:r w:rsidRPr="00805446">
              <w:rPr>
                <w:rFonts w:asciiTheme="majorHAnsi" w:hAnsiTheme="majorHAnsi" w:cstheme="majorHAnsi"/>
                <w:sz w:val="24"/>
                <w:szCs w:val="24"/>
              </w:rPr>
              <w:t>Dystopian stories may convey an author’s beliefs. For example, H.G. Wells’ 1895 novel The Time Machine reflected Wells’ socialist views. The story follows a Victorian England scientist who builds a time machine and witnesses the pitfalls of a capitalist society.</w:t>
            </w:r>
          </w:p>
        </w:tc>
      </w:tr>
      <w:tr w:rsidR="00137586" w:rsidRPr="00805446" w14:paraId="3F0E22CC" w14:textId="77777777" w:rsidTr="00805446">
        <w:trPr>
          <w:trHeight w:val="2926"/>
        </w:trPr>
        <w:tc>
          <w:tcPr>
            <w:tcW w:w="5267" w:type="dxa"/>
          </w:tcPr>
          <w:p w14:paraId="0F5AA7F4" w14:textId="2493A270" w:rsidR="00137586" w:rsidRPr="00805446" w:rsidRDefault="002A011C" w:rsidP="002A011C">
            <w:pPr>
              <w:jc w:val="center"/>
              <w:rPr>
                <w:rFonts w:asciiTheme="majorHAnsi" w:hAnsiTheme="majorHAnsi" w:cstheme="majorHAnsi"/>
                <w:sz w:val="24"/>
                <w:szCs w:val="24"/>
              </w:rPr>
            </w:pPr>
            <w:r w:rsidRPr="00805446">
              <w:rPr>
                <w:rFonts w:asciiTheme="majorHAnsi" w:hAnsiTheme="majorHAnsi" w:cstheme="majorHAnsi"/>
                <w:noProof/>
                <w:sz w:val="24"/>
                <w:szCs w:val="24"/>
              </w:rPr>
              <w:lastRenderedPageBreak/>
              <w:drawing>
                <wp:anchor distT="0" distB="0" distL="114300" distR="114300" simplePos="0" relativeHeight="251671552" behindDoc="0" locked="0" layoutInCell="1" allowOverlap="1" wp14:anchorId="0D0C4B11" wp14:editId="51ECCA14">
                  <wp:simplePos x="0" y="0"/>
                  <wp:positionH relativeFrom="column">
                    <wp:posOffset>1201567</wp:posOffset>
                  </wp:positionH>
                  <wp:positionV relativeFrom="paragraph">
                    <wp:posOffset>488</wp:posOffset>
                  </wp:positionV>
                  <wp:extent cx="738554" cy="738554"/>
                  <wp:effectExtent l="0" t="0" r="4445" b="4445"/>
                  <wp:wrapSquare wrapText="bothSides"/>
                  <wp:docPr id="10" name="Graphic 10" descr="Lightbulb and pe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ghtbulbandpencil.svg"/>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738554" cy="738554"/>
                          </a:xfrm>
                          <a:prstGeom prst="rect">
                            <a:avLst/>
                          </a:prstGeom>
                        </pic:spPr>
                      </pic:pic>
                    </a:graphicData>
                  </a:graphic>
                </wp:anchor>
              </w:drawing>
            </w:r>
          </w:p>
          <w:p w14:paraId="28EF7BE8" w14:textId="1711E53A" w:rsidR="002A011C" w:rsidRPr="00805446" w:rsidRDefault="002A011C" w:rsidP="002A011C">
            <w:pPr>
              <w:jc w:val="center"/>
              <w:rPr>
                <w:rFonts w:asciiTheme="majorHAnsi" w:hAnsiTheme="majorHAnsi" w:cstheme="majorHAnsi"/>
                <w:sz w:val="24"/>
                <w:szCs w:val="24"/>
              </w:rPr>
            </w:pPr>
          </w:p>
          <w:p w14:paraId="69E078FD" w14:textId="77777777" w:rsidR="002A011C" w:rsidRPr="00805446" w:rsidRDefault="002A011C" w:rsidP="002A011C">
            <w:pPr>
              <w:jc w:val="center"/>
              <w:rPr>
                <w:rFonts w:asciiTheme="majorHAnsi" w:hAnsiTheme="majorHAnsi" w:cstheme="majorHAnsi"/>
                <w:color w:val="000000"/>
                <w:spacing w:val="3"/>
                <w:sz w:val="24"/>
                <w:szCs w:val="24"/>
                <w:shd w:val="clear" w:color="auto" w:fill="FFFFFF"/>
              </w:rPr>
            </w:pPr>
          </w:p>
          <w:p w14:paraId="698D6D76" w14:textId="77777777" w:rsidR="002A011C" w:rsidRPr="00805446" w:rsidRDefault="002A011C" w:rsidP="002A011C">
            <w:pPr>
              <w:jc w:val="center"/>
              <w:rPr>
                <w:rFonts w:asciiTheme="majorHAnsi" w:hAnsiTheme="majorHAnsi" w:cstheme="majorHAnsi"/>
                <w:color w:val="000000"/>
                <w:spacing w:val="3"/>
                <w:sz w:val="24"/>
                <w:szCs w:val="24"/>
                <w:shd w:val="clear" w:color="auto" w:fill="FFFFFF"/>
              </w:rPr>
            </w:pPr>
          </w:p>
          <w:p w14:paraId="32899049" w14:textId="638E6A35" w:rsidR="00137586" w:rsidRPr="00805446" w:rsidRDefault="00137586" w:rsidP="002A011C">
            <w:pPr>
              <w:jc w:val="center"/>
              <w:rPr>
                <w:rFonts w:asciiTheme="majorHAnsi" w:hAnsiTheme="majorHAnsi" w:cstheme="majorHAnsi"/>
                <w:sz w:val="24"/>
                <w:szCs w:val="24"/>
              </w:rPr>
            </w:pPr>
            <w:r w:rsidRPr="00805446">
              <w:rPr>
                <w:rFonts w:asciiTheme="majorHAnsi" w:hAnsiTheme="majorHAnsi" w:cstheme="majorHAnsi"/>
                <w:color w:val="000000"/>
                <w:spacing w:val="3"/>
                <w:sz w:val="24"/>
                <w:szCs w:val="24"/>
                <w:shd w:val="clear" w:color="auto" w:fill="FFFFFF"/>
              </w:rPr>
              <w:t>Dystopian stories require a greater suspension of disbelief and can be very imaginative. For example, George Orwell’s allegory </w:t>
            </w:r>
            <w:r w:rsidRPr="00805446">
              <w:rPr>
                <w:rStyle w:val="Emphasis"/>
                <w:rFonts w:asciiTheme="majorHAnsi" w:hAnsiTheme="majorHAnsi" w:cstheme="majorHAnsi"/>
                <w:color w:val="000000"/>
                <w:spacing w:val="3"/>
                <w:sz w:val="24"/>
                <w:szCs w:val="24"/>
                <w:bdr w:val="none" w:sz="0" w:space="0" w:color="auto" w:frame="1"/>
                <w:shd w:val="clear" w:color="auto" w:fill="FFFFFF"/>
              </w:rPr>
              <w:t>Animal Farm</w:t>
            </w:r>
            <w:r w:rsidRPr="00805446">
              <w:rPr>
                <w:rFonts w:asciiTheme="majorHAnsi" w:hAnsiTheme="majorHAnsi" w:cstheme="majorHAnsi"/>
                <w:color w:val="000000"/>
                <w:spacing w:val="3"/>
                <w:sz w:val="24"/>
                <w:szCs w:val="24"/>
                <w:shd w:val="clear" w:color="auto" w:fill="FFFFFF"/>
              </w:rPr>
              <w:t> is about a group of pigs who stage a rebellion against their human farmer. The farm animals’ rise to power is based on the Russian Revolution.</w:t>
            </w:r>
          </w:p>
        </w:tc>
        <w:tc>
          <w:tcPr>
            <w:tcW w:w="5267" w:type="dxa"/>
          </w:tcPr>
          <w:p w14:paraId="64E5ED05" w14:textId="461263F8" w:rsidR="002A011C" w:rsidRPr="00805446" w:rsidRDefault="002A011C" w:rsidP="002A011C">
            <w:pPr>
              <w:jc w:val="center"/>
              <w:rPr>
                <w:rFonts w:asciiTheme="majorHAnsi" w:hAnsiTheme="majorHAnsi" w:cstheme="majorHAnsi"/>
                <w:sz w:val="24"/>
                <w:szCs w:val="24"/>
              </w:rPr>
            </w:pPr>
            <w:r w:rsidRPr="00805446">
              <w:rPr>
                <w:rFonts w:asciiTheme="majorHAnsi" w:hAnsiTheme="majorHAnsi" w:cstheme="majorHAnsi"/>
                <w:noProof/>
                <w:sz w:val="24"/>
                <w:szCs w:val="24"/>
              </w:rPr>
              <w:drawing>
                <wp:inline distT="0" distB="0" distL="0" distR="0" wp14:anchorId="056B7207" wp14:editId="74E262A1">
                  <wp:extent cx="696351" cy="696351"/>
                  <wp:effectExtent l="0" t="0" r="0" b="0"/>
                  <wp:docPr id="11" name="Graphic 11" descr="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ye.svg"/>
                          <pic:cNvPicPr/>
                        </pic:nvPicPr>
                        <pic:blipFill>
                          <a:blip r:embed="rId24">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701653" cy="701653"/>
                          </a:xfrm>
                          <a:prstGeom prst="rect">
                            <a:avLst/>
                          </a:prstGeom>
                        </pic:spPr>
                      </pic:pic>
                    </a:graphicData>
                  </a:graphic>
                </wp:inline>
              </w:drawing>
            </w:r>
          </w:p>
          <w:p w14:paraId="3187BA98" w14:textId="2A460757" w:rsidR="00137586" w:rsidRPr="00805446" w:rsidRDefault="002A011C" w:rsidP="002A011C">
            <w:pPr>
              <w:jc w:val="center"/>
              <w:rPr>
                <w:rFonts w:asciiTheme="majorHAnsi" w:hAnsiTheme="majorHAnsi" w:cstheme="majorHAnsi"/>
                <w:sz w:val="24"/>
                <w:szCs w:val="24"/>
              </w:rPr>
            </w:pPr>
            <w:r w:rsidRPr="00805446">
              <w:rPr>
                <w:rFonts w:asciiTheme="majorHAnsi" w:hAnsiTheme="majorHAnsi" w:cstheme="majorHAnsi"/>
                <w:sz w:val="24"/>
                <w:szCs w:val="24"/>
              </w:rPr>
              <w:t>D</w:t>
            </w:r>
            <w:r w:rsidR="00137586" w:rsidRPr="00805446">
              <w:rPr>
                <w:rFonts w:asciiTheme="majorHAnsi" w:hAnsiTheme="majorHAnsi" w:cstheme="majorHAnsi"/>
                <w:sz w:val="24"/>
                <w:szCs w:val="24"/>
              </w:rPr>
              <w:t>ystopian novels can also be satirical critiques. For example, the 1962 novel A Clockwork Orange by Anthony Burgess is a social satire of behaviourism. It takes place in a futuristic society with a youth subculture of extreme violence. A totalitarian government protects society by prescribing good behaviour and abolishing violent impulses.</w:t>
            </w:r>
          </w:p>
        </w:tc>
      </w:tr>
    </w:tbl>
    <w:p w14:paraId="0893F20B" w14:textId="5F49DABC" w:rsidR="002A43AF" w:rsidRPr="002A43AF" w:rsidRDefault="002A43AF" w:rsidP="0060732B">
      <w:pPr>
        <w:spacing w:line="360" w:lineRule="auto"/>
        <w:rPr>
          <w:rFonts w:asciiTheme="majorHAnsi" w:hAnsiTheme="majorHAnsi" w:cstheme="majorHAnsi"/>
          <w:b/>
          <w:bCs/>
          <w:iCs/>
          <w:sz w:val="24"/>
          <w:szCs w:val="24"/>
        </w:rPr>
      </w:pPr>
      <w:r w:rsidRPr="002A43AF">
        <w:rPr>
          <w:rFonts w:asciiTheme="majorHAnsi" w:hAnsiTheme="majorHAnsi" w:cstheme="majorHAnsi"/>
          <w:b/>
          <w:bCs/>
          <w:iCs/>
          <w:sz w:val="24"/>
          <w:szCs w:val="24"/>
        </w:rPr>
        <w:t xml:space="preserve">BQ: Why do we love reading dystopian fiction? </w:t>
      </w:r>
    </w:p>
    <w:p w14:paraId="0D8D3924" w14:textId="46A7849F" w:rsidR="00487FF4" w:rsidRPr="002A43AF" w:rsidRDefault="00487FF4" w:rsidP="002A43AF">
      <w:pPr>
        <w:spacing w:line="360" w:lineRule="auto"/>
        <w:rPr>
          <w:rFonts w:asciiTheme="majorHAnsi" w:hAnsiTheme="majorHAnsi" w:cstheme="majorHAnsi"/>
          <w:iCs/>
          <w:sz w:val="24"/>
          <w:szCs w:val="24"/>
          <w:u w:val="single"/>
        </w:rPr>
      </w:pPr>
      <w:r w:rsidRPr="002834F8">
        <w:rPr>
          <w:rFonts w:asciiTheme="majorHAnsi" w:hAnsiTheme="majorHAnsi" w:cstheme="majorHAnsi"/>
          <w:b/>
          <w:bCs/>
          <w:sz w:val="24"/>
          <w:szCs w:val="24"/>
        </w:rPr>
        <w:t xml:space="preserve">Someone Might Be Watching — An Introduction to Dystopian Fiction By Shelby </w:t>
      </w:r>
      <w:proofErr w:type="spellStart"/>
      <w:r w:rsidRPr="002834F8">
        <w:rPr>
          <w:rFonts w:asciiTheme="majorHAnsi" w:hAnsiTheme="majorHAnsi" w:cstheme="majorHAnsi"/>
          <w:b/>
          <w:bCs/>
          <w:sz w:val="24"/>
          <w:szCs w:val="24"/>
        </w:rPr>
        <w:t>Ostergaard</w:t>
      </w:r>
      <w:proofErr w:type="spellEnd"/>
      <w:r w:rsidRPr="002834F8">
        <w:rPr>
          <w:rFonts w:asciiTheme="majorHAnsi" w:hAnsiTheme="majorHAnsi" w:cstheme="majorHAnsi"/>
          <w:b/>
          <w:bCs/>
          <w:sz w:val="24"/>
          <w:szCs w:val="24"/>
        </w:rPr>
        <w:t>, 2017</w:t>
      </w:r>
    </w:p>
    <w:p w14:paraId="10DC3400" w14:textId="7F7F971F" w:rsidR="00487FF4" w:rsidRPr="00487FF4" w:rsidRDefault="00487FF4" w:rsidP="00487FF4">
      <w:pPr>
        <w:rPr>
          <w:rFonts w:asciiTheme="majorHAnsi" w:hAnsiTheme="majorHAnsi" w:cstheme="majorHAnsi"/>
          <w:sz w:val="24"/>
          <w:szCs w:val="24"/>
        </w:rPr>
      </w:pPr>
      <w:r w:rsidRPr="00487FF4">
        <w:rPr>
          <w:rFonts w:asciiTheme="majorHAnsi" w:hAnsiTheme="majorHAnsi" w:cstheme="majorHAnsi"/>
          <w:sz w:val="24"/>
          <w:szCs w:val="24"/>
        </w:rPr>
        <w:t>Walking through carnivals, we love to laugh at the versions of ourselves that appear in the funhouse mirror. We delight in taking selfies with filters that artificially bulge out our noses or shrink our mouths. But sometimes these distortions take on a deeper meaning and force us to notice things about ourselves. You don’t notice that your nose is a little large until you take a picture with that filter and compare. The version of yourself in the mirror shows you things about yourself.</w:t>
      </w:r>
      <w:r w:rsidR="005D3A2A">
        <w:rPr>
          <w:rFonts w:asciiTheme="majorHAnsi" w:hAnsiTheme="majorHAnsi" w:cstheme="majorHAnsi"/>
          <w:sz w:val="24"/>
          <w:szCs w:val="24"/>
        </w:rPr>
        <w:t xml:space="preserve"> </w:t>
      </w:r>
      <w:r w:rsidRPr="00487FF4">
        <w:rPr>
          <w:rFonts w:asciiTheme="majorHAnsi" w:hAnsiTheme="majorHAnsi" w:cstheme="majorHAnsi"/>
          <w:sz w:val="24"/>
          <w:szCs w:val="24"/>
        </w:rPr>
        <w:t xml:space="preserve">Dystopias are usually constructed through this type of magnification. Authors take troubling aspects of their own society and imagine a world where they are taken to the extreme. Because of how they are constructed, dystopias are often seen as a desperate warning sign. The truth </w:t>
      </w:r>
      <w:proofErr w:type="gramStart"/>
      <w:r w:rsidRPr="00487FF4">
        <w:rPr>
          <w:rFonts w:asciiTheme="majorHAnsi" w:hAnsiTheme="majorHAnsi" w:cstheme="majorHAnsi"/>
          <w:sz w:val="24"/>
          <w:szCs w:val="24"/>
        </w:rPr>
        <w:t>is,</w:t>
      </w:r>
      <w:proofErr w:type="gramEnd"/>
      <w:r w:rsidRPr="00487FF4">
        <w:rPr>
          <w:rFonts w:asciiTheme="majorHAnsi" w:hAnsiTheme="majorHAnsi" w:cstheme="majorHAnsi"/>
          <w:sz w:val="24"/>
          <w:szCs w:val="24"/>
        </w:rPr>
        <w:t xml:space="preserve"> dystopian fiction presents a funhouse mirror of our collective selves. It forces the audience to stare, transfixed, at the small flaws which, in the mirror, have become pronounced enough to produce a monster.</w:t>
      </w:r>
    </w:p>
    <w:p w14:paraId="6AC391C7" w14:textId="07ABBAE9" w:rsidR="00487FF4" w:rsidRPr="00057850" w:rsidRDefault="00057850" w:rsidP="00487FF4">
      <w:pPr>
        <w:rPr>
          <w:rFonts w:asciiTheme="majorHAnsi" w:hAnsiTheme="majorHAnsi" w:cstheme="majorHAnsi"/>
          <w:sz w:val="24"/>
          <w:szCs w:val="24"/>
        </w:rPr>
      </w:pPr>
      <w:r>
        <w:rPr>
          <w:rFonts w:asciiTheme="majorHAnsi" w:hAnsiTheme="majorHAnsi" w:cstheme="majorHAnsi"/>
          <w:sz w:val="24"/>
          <w:szCs w:val="24"/>
        </w:rPr>
        <w:t xml:space="preserve">History of dystopias </w:t>
      </w:r>
    </w:p>
    <w:p w14:paraId="6BBC7ED2" w14:textId="77777777" w:rsidR="00487FF4" w:rsidRDefault="00487FF4" w:rsidP="00487FF4">
      <w:pPr>
        <w:rPr>
          <w:rFonts w:asciiTheme="majorHAnsi" w:hAnsiTheme="majorHAnsi" w:cstheme="majorHAnsi"/>
          <w:sz w:val="24"/>
          <w:szCs w:val="24"/>
        </w:rPr>
      </w:pPr>
      <w:r w:rsidRPr="00487FF4">
        <w:rPr>
          <w:rFonts w:asciiTheme="majorHAnsi" w:hAnsiTheme="majorHAnsi" w:cstheme="majorHAnsi"/>
          <w:sz w:val="24"/>
          <w:szCs w:val="24"/>
        </w:rPr>
        <w:t>The term dystopia stems from another word: utopia. The English word utopia comes from the Greek “</w:t>
      </w:r>
      <w:proofErr w:type="spellStart"/>
      <w:r w:rsidRPr="00487FF4">
        <w:rPr>
          <w:rFonts w:asciiTheme="majorHAnsi" w:hAnsiTheme="majorHAnsi" w:cstheme="majorHAnsi"/>
          <w:sz w:val="24"/>
          <w:szCs w:val="24"/>
        </w:rPr>
        <w:t>ou</w:t>
      </w:r>
      <w:proofErr w:type="spellEnd"/>
      <w:r w:rsidRPr="00487FF4">
        <w:rPr>
          <w:rFonts w:asciiTheme="majorHAnsi" w:hAnsiTheme="majorHAnsi" w:cstheme="majorHAnsi"/>
          <w:sz w:val="24"/>
          <w:szCs w:val="24"/>
        </w:rPr>
        <w:t>-” (</w:t>
      </w:r>
      <w:proofErr w:type="spellStart"/>
      <w:r w:rsidRPr="00487FF4">
        <w:rPr>
          <w:rFonts w:asciiTheme="majorHAnsi" w:hAnsiTheme="majorHAnsi" w:cstheme="majorHAnsi"/>
          <w:sz w:val="24"/>
          <w:szCs w:val="24"/>
        </w:rPr>
        <w:t>οὐ</w:t>
      </w:r>
      <w:proofErr w:type="spellEnd"/>
      <w:r w:rsidRPr="00487FF4">
        <w:rPr>
          <w:rFonts w:asciiTheme="majorHAnsi" w:hAnsiTheme="majorHAnsi" w:cstheme="majorHAnsi"/>
          <w:sz w:val="24"/>
          <w:szCs w:val="24"/>
        </w:rPr>
        <w:t>) meaning “not” and “</w:t>
      </w:r>
      <w:proofErr w:type="spellStart"/>
      <w:r w:rsidRPr="00487FF4">
        <w:rPr>
          <w:rFonts w:asciiTheme="majorHAnsi" w:hAnsiTheme="majorHAnsi" w:cstheme="majorHAnsi"/>
          <w:sz w:val="24"/>
          <w:szCs w:val="24"/>
        </w:rPr>
        <w:t>topos</w:t>
      </w:r>
      <w:proofErr w:type="spellEnd"/>
      <w:r w:rsidRPr="00487FF4">
        <w:rPr>
          <w:rFonts w:asciiTheme="majorHAnsi" w:hAnsiTheme="majorHAnsi" w:cstheme="majorHAnsi"/>
          <w:sz w:val="24"/>
          <w:szCs w:val="24"/>
        </w:rPr>
        <w:t>” (</w:t>
      </w:r>
      <w:proofErr w:type="spellStart"/>
      <w:r w:rsidRPr="00487FF4">
        <w:rPr>
          <w:rFonts w:asciiTheme="majorHAnsi" w:hAnsiTheme="majorHAnsi" w:cstheme="majorHAnsi"/>
          <w:sz w:val="24"/>
          <w:szCs w:val="24"/>
        </w:rPr>
        <w:t>τό</w:t>
      </w:r>
      <w:proofErr w:type="spellEnd"/>
      <w:r w:rsidRPr="00487FF4">
        <w:rPr>
          <w:rFonts w:asciiTheme="majorHAnsi" w:hAnsiTheme="majorHAnsi" w:cstheme="majorHAnsi"/>
          <w:sz w:val="24"/>
          <w:szCs w:val="24"/>
        </w:rPr>
        <w:t xml:space="preserve">πος) meaning “place.” It translates literally to ‘no place’, or nowhere. Thomas More coined the term in 1516 when he published a book that described a perfect fictional island society. He titled the book Utopia to emphasize that he was describing a made-up place that he considered perfect. The perfection that More, and other philosophers who wrote about utopias, imagined was never intended to be real. Philosophers from More to Plato understood that the perfection they wrote about did not </w:t>
      </w:r>
      <w:proofErr w:type="gramStart"/>
      <w:r w:rsidRPr="00487FF4">
        <w:rPr>
          <w:rFonts w:asciiTheme="majorHAnsi" w:hAnsiTheme="majorHAnsi" w:cstheme="majorHAnsi"/>
          <w:sz w:val="24"/>
          <w:szCs w:val="24"/>
        </w:rPr>
        <w:t>exist in reality, it</w:t>
      </w:r>
      <w:proofErr w:type="gramEnd"/>
      <w:r w:rsidRPr="00487FF4">
        <w:rPr>
          <w:rFonts w:asciiTheme="majorHAnsi" w:hAnsiTheme="majorHAnsi" w:cstheme="majorHAnsi"/>
          <w:sz w:val="24"/>
          <w:szCs w:val="24"/>
        </w:rPr>
        <w:t xml:space="preserve"> was ‘no place.’</w:t>
      </w:r>
    </w:p>
    <w:p w14:paraId="2B93E639" w14:textId="2904CD19" w:rsidR="00D643D8" w:rsidRPr="002834F8" w:rsidRDefault="00D643D8" w:rsidP="00D643D8">
      <w:pPr>
        <w:rPr>
          <w:rFonts w:asciiTheme="majorHAnsi" w:hAnsiTheme="majorHAnsi" w:cstheme="majorHAnsi"/>
          <w:sz w:val="24"/>
          <w:szCs w:val="24"/>
        </w:rPr>
      </w:pPr>
      <w:r w:rsidRPr="00D643D8">
        <w:rPr>
          <w:rFonts w:asciiTheme="majorHAnsi" w:hAnsiTheme="majorHAnsi" w:cstheme="majorHAnsi"/>
          <w:sz w:val="24"/>
          <w:szCs w:val="24"/>
        </w:rPr>
        <w:t>If you think of dystopian literature as holding up a funhouse mirror to society, you can also think of utopian literature as retouching a photo of society. The overly perfected image is less concerned with reality than with showing us an unobtainable perfection.</w:t>
      </w:r>
    </w:p>
    <w:p w14:paraId="29E6512D" w14:textId="77777777" w:rsidR="002834F8" w:rsidRPr="002834F8" w:rsidRDefault="002834F8" w:rsidP="002834F8">
      <w:pPr>
        <w:rPr>
          <w:rFonts w:asciiTheme="majorHAnsi" w:hAnsiTheme="majorHAnsi" w:cstheme="majorHAnsi"/>
          <w:sz w:val="24"/>
          <w:szCs w:val="24"/>
        </w:rPr>
      </w:pPr>
      <w:r w:rsidRPr="002834F8">
        <w:rPr>
          <w:rFonts w:asciiTheme="majorHAnsi" w:hAnsiTheme="majorHAnsi" w:cstheme="majorHAnsi"/>
          <w:sz w:val="24"/>
          <w:szCs w:val="24"/>
        </w:rPr>
        <w:t>If you think of dystopian literature as holding up a funhouse mirror to society, you can also think of utopian literature as retouching a photo of society. The overly perfected image is less concerned with reality than with showing us an unobtainable perfection.</w:t>
      </w:r>
    </w:p>
    <w:p w14:paraId="03C4EDAA" w14:textId="115E335B" w:rsidR="002834F8" w:rsidRPr="002834F8" w:rsidRDefault="002834F8" w:rsidP="002834F8">
      <w:pPr>
        <w:rPr>
          <w:rFonts w:asciiTheme="majorHAnsi" w:hAnsiTheme="majorHAnsi" w:cstheme="majorHAnsi"/>
          <w:sz w:val="24"/>
          <w:szCs w:val="24"/>
        </w:rPr>
      </w:pPr>
      <w:r w:rsidRPr="002834F8">
        <w:rPr>
          <w:rFonts w:asciiTheme="majorHAnsi" w:hAnsiTheme="majorHAnsi" w:cstheme="majorHAnsi"/>
          <w:sz w:val="24"/>
          <w:szCs w:val="24"/>
        </w:rPr>
        <w:lastRenderedPageBreak/>
        <w:t>But, by the 1900s, for the first time in human history, perfection like that seemed possible for society. Technological advances had spurred on the industrial revolution. Philosophers and politicians saw this automation and, for the first time, a vision of a world without difficult, toiling, physical labo</w:t>
      </w:r>
      <w:r w:rsidR="00D643D8">
        <w:rPr>
          <w:rFonts w:asciiTheme="majorHAnsi" w:hAnsiTheme="majorHAnsi" w:cstheme="majorHAnsi"/>
          <w:sz w:val="24"/>
          <w:szCs w:val="24"/>
        </w:rPr>
        <w:t>u</w:t>
      </w:r>
      <w:r w:rsidRPr="002834F8">
        <w:rPr>
          <w:rFonts w:asciiTheme="majorHAnsi" w:hAnsiTheme="majorHAnsi" w:cstheme="majorHAnsi"/>
          <w:sz w:val="24"/>
          <w:szCs w:val="24"/>
        </w:rPr>
        <w:t xml:space="preserve">r seemed not only possible, but likely. Economic theories envisioned a world without staggering class inequality or crippling poverty. At the turn of the century, the predominant view was that humanity constantly progressed. History </w:t>
      </w:r>
      <w:proofErr w:type="gramStart"/>
      <w:r w:rsidRPr="002834F8">
        <w:rPr>
          <w:rFonts w:asciiTheme="majorHAnsi" w:hAnsiTheme="majorHAnsi" w:cstheme="majorHAnsi"/>
          <w:sz w:val="24"/>
          <w:szCs w:val="24"/>
        </w:rPr>
        <w:t>was seen as</w:t>
      </w:r>
      <w:proofErr w:type="gramEnd"/>
      <w:r w:rsidRPr="002834F8">
        <w:rPr>
          <w:rFonts w:asciiTheme="majorHAnsi" w:hAnsiTheme="majorHAnsi" w:cstheme="majorHAnsi"/>
          <w:sz w:val="24"/>
          <w:szCs w:val="24"/>
        </w:rPr>
        <w:t xml:space="preserve"> one long forward march that would lead, inevitably, to perfection. However, throughout the 1900s, no matter how much humanity progressed, perfection was never achieved. The promises of technology and </w:t>
      </w:r>
      <w:proofErr w:type="spellStart"/>
      <w:r w:rsidRPr="002834F8">
        <w:rPr>
          <w:rFonts w:asciiTheme="majorHAnsi" w:hAnsiTheme="majorHAnsi" w:cstheme="majorHAnsi"/>
          <w:sz w:val="24"/>
          <w:szCs w:val="24"/>
        </w:rPr>
        <w:t>sociopolitical</w:t>
      </w:r>
      <w:proofErr w:type="spellEnd"/>
      <w:r w:rsidRPr="002834F8">
        <w:rPr>
          <w:rFonts w:asciiTheme="majorHAnsi" w:hAnsiTheme="majorHAnsi" w:cstheme="majorHAnsi"/>
          <w:sz w:val="24"/>
          <w:szCs w:val="24"/>
        </w:rPr>
        <w:t xml:space="preserve"> theory only resulted in war, poverty, famine, and chaos.</w:t>
      </w:r>
    </w:p>
    <w:p w14:paraId="5492F78E" w14:textId="5FD7DD0A" w:rsidR="00D643D8" w:rsidRPr="005D3A2A" w:rsidRDefault="002834F8" w:rsidP="005D3A2A">
      <w:pPr>
        <w:rPr>
          <w:rFonts w:asciiTheme="majorHAnsi" w:hAnsiTheme="majorHAnsi" w:cstheme="majorHAnsi"/>
          <w:sz w:val="24"/>
          <w:szCs w:val="24"/>
        </w:rPr>
      </w:pPr>
      <w:r w:rsidRPr="002834F8">
        <w:rPr>
          <w:rFonts w:asciiTheme="majorHAnsi" w:hAnsiTheme="majorHAnsi" w:cstheme="majorHAnsi"/>
          <w:sz w:val="24"/>
          <w:szCs w:val="24"/>
        </w:rPr>
        <w:t>As the century progressed, authors began to question the idea that societies should be attempting perfection at all by writing dystopian fiction. Dystopia stems from two Greek words that translate to ‘bad place.’ It describes a fictional setting that the author finds horrifying. But, unlike other genres, dystopias prod the audience into examining contemporary political and social structures. Dystopian authors argued that the pursuit of perfection will inevitably lead not to ‘no place’ but to a ‘bad place’, because of flaws within the system. And they made it their business to use fiction to hold up funhouse mirrors to magnify those flaws and force discussion about them.</w:t>
      </w:r>
    </w:p>
    <w:tbl>
      <w:tblPr>
        <w:tblW w:w="9892" w:type="dxa"/>
        <w:tblInd w:w="4" w:type="dxa"/>
        <w:tblLayout w:type="fixed"/>
        <w:tblCellMar>
          <w:left w:w="10" w:type="dxa"/>
          <w:right w:w="10" w:type="dxa"/>
        </w:tblCellMar>
        <w:tblLook w:val="04A0" w:firstRow="1" w:lastRow="0" w:firstColumn="1" w:lastColumn="0" w:noHBand="0" w:noVBand="1"/>
      </w:tblPr>
      <w:tblGrid>
        <w:gridCol w:w="3295"/>
        <w:gridCol w:w="3297"/>
        <w:gridCol w:w="3300"/>
      </w:tblGrid>
      <w:tr w:rsidR="00145FEE" w:rsidRPr="00805446" w14:paraId="59AAE8A3" w14:textId="77777777" w:rsidTr="00145FEE">
        <w:trPr>
          <w:cantSplit/>
          <w:trHeight w:hRule="exact" w:val="1369"/>
        </w:trPr>
        <w:tc>
          <w:tcPr>
            <w:tcW w:w="329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6D26CB3" w14:textId="4025A6DF" w:rsidR="00145FEE" w:rsidRPr="00805446" w:rsidRDefault="00145FEE" w:rsidP="00AD1687">
            <w:pPr>
              <w:spacing w:after="0" w:line="240" w:lineRule="auto"/>
              <w:ind w:left="108" w:right="91"/>
              <w:rPr>
                <w:rFonts w:asciiTheme="majorHAnsi" w:eastAsia="Calibri" w:hAnsiTheme="majorHAnsi" w:cstheme="majorHAnsi"/>
                <w:color w:val="000000"/>
                <w:w w:val="99"/>
                <w:sz w:val="24"/>
                <w:szCs w:val="24"/>
              </w:rPr>
            </w:pPr>
            <w:r w:rsidRPr="00487FF4">
              <w:rPr>
                <w:rFonts w:asciiTheme="majorHAnsi" w:hAnsiTheme="majorHAnsi" w:cstheme="majorHAnsi"/>
                <w:sz w:val="24"/>
                <w:szCs w:val="24"/>
              </w:rPr>
              <w:t>distortions</w:t>
            </w:r>
          </w:p>
        </w:tc>
        <w:tc>
          <w:tcPr>
            <w:tcW w:w="329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1A0EF02" w14:textId="58BACD2E" w:rsidR="00145FEE" w:rsidRPr="00805446" w:rsidRDefault="00145FEE" w:rsidP="00AD1687">
            <w:pPr>
              <w:spacing w:after="0" w:line="239" w:lineRule="auto"/>
              <w:ind w:left="108" w:right="-20"/>
              <w:rPr>
                <w:rFonts w:asciiTheme="majorHAnsi" w:eastAsia="Calibri" w:hAnsiTheme="majorHAnsi" w:cstheme="majorHAnsi"/>
                <w:color w:val="000000"/>
                <w:w w:val="96"/>
                <w:sz w:val="24"/>
                <w:szCs w:val="24"/>
              </w:rPr>
            </w:pPr>
            <w:r w:rsidRPr="00487FF4">
              <w:rPr>
                <w:rFonts w:asciiTheme="majorHAnsi" w:hAnsiTheme="majorHAnsi" w:cstheme="majorHAnsi"/>
                <w:sz w:val="24"/>
                <w:szCs w:val="24"/>
              </w:rPr>
              <w:t>transfixed</w:t>
            </w:r>
          </w:p>
        </w:tc>
        <w:tc>
          <w:tcPr>
            <w:tcW w:w="330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5FE13B6" w14:textId="74EFEDFF" w:rsidR="00145FEE" w:rsidRPr="00D643D8" w:rsidRDefault="00145FEE" w:rsidP="00AD1687">
            <w:pPr>
              <w:spacing w:after="0" w:line="240" w:lineRule="auto"/>
              <w:ind w:left="108" w:right="304"/>
              <w:rPr>
                <w:rFonts w:asciiTheme="majorHAnsi" w:eastAsia="Calibri" w:hAnsiTheme="majorHAnsi" w:cstheme="majorHAnsi"/>
                <w:color w:val="000000"/>
                <w:w w:val="99"/>
                <w:sz w:val="24"/>
                <w:szCs w:val="24"/>
              </w:rPr>
            </w:pPr>
            <w:proofErr w:type="spellStart"/>
            <w:r w:rsidRPr="002834F8">
              <w:rPr>
                <w:rFonts w:asciiTheme="majorHAnsi" w:hAnsiTheme="majorHAnsi" w:cstheme="majorHAnsi"/>
                <w:sz w:val="24"/>
                <w:szCs w:val="24"/>
              </w:rPr>
              <w:t>sociopolitical</w:t>
            </w:r>
            <w:proofErr w:type="spellEnd"/>
          </w:p>
        </w:tc>
      </w:tr>
    </w:tbl>
    <w:p w14:paraId="14EB4E35" w14:textId="77777777" w:rsidR="00145FEE" w:rsidRDefault="00145FEE" w:rsidP="00487FF4">
      <w:pPr>
        <w:rPr>
          <w:rFonts w:asciiTheme="majorHAnsi" w:hAnsiTheme="majorHAnsi" w:cstheme="majorHAnsi"/>
          <w:sz w:val="24"/>
          <w:szCs w:val="24"/>
        </w:rPr>
      </w:pPr>
    </w:p>
    <w:p w14:paraId="31417F28" w14:textId="77777777" w:rsidR="00057850" w:rsidRDefault="00057850" w:rsidP="00140848">
      <w:pPr>
        <w:rPr>
          <w:rFonts w:asciiTheme="majorHAnsi" w:hAnsiTheme="majorHAnsi" w:cstheme="majorHAnsi"/>
          <w:sz w:val="24"/>
          <w:szCs w:val="24"/>
        </w:rPr>
      </w:pPr>
    </w:p>
    <w:p w14:paraId="03D9DDC6" w14:textId="77777777" w:rsidR="00FB118F" w:rsidRDefault="00FB118F" w:rsidP="00140848">
      <w:pPr>
        <w:rPr>
          <w:rFonts w:asciiTheme="majorHAnsi" w:hAnsiTheme="majorHAnsi" w:cstheme="majorHAnsi"/>
          <w:sz w:val="24"/>
          <w:szCs w:val="24"/>
        </w:rPr>
      </w:pPr>
    </w:p>
    <w:p w14:paraId="00081206" w14:textId="293BDC35" w:rsidR="00835B5E" w:rsidRDefault="00835B5E" w:rsidP="00140848">
      <w:pPr>
        <w:rPr>
          <w:rFonts w:asciiTheme="majorHAnsi" w:hAnsiTheme="majorHAnsi" w:cstheme="majorHAnsi"/>
          <w:b/>
          <w:bCs/>
          <w:color w:val="FF0066"/>
          <w:sz w:val="24"/>
          <w:szCs w:val="24"/>
        </w:rPr>
      </w:pPr>
    </w:p>
    <w:p w14:paraId="5C9DBF04" w14:textId="77777777" w:rsidR="00835B5E" w:rsidRDefault="00835B5E" w:rsidP="00140848">
      <w:pPr>
        <w:rPr>
          <w:rFonts w:asciiTheme="majorHAnsi" w:hAnsiTheme="majorHAnsi" w:cstheme="majorHAnsi"/>
          <w:b/>
          <w:bCs/>
          <w:color w:val="FF0066"/>
          <w:sz w:val="24"/>
          <w:szCs w:val="24"/>
        </w:rPr>
      </w:pPr>
    </w:p>
    <w:p w14:paraId="1D5DC7BF" w14:textId="77777777" w:rsidR="00835B5E" w:rsidRDefault="00835B5E" w:rsidP="00140848">
      <w:pPr>
        <w:rPr>
          <w:rFonts w:asciiTheme="majorHAnsi" w:hAnsiTheme="majorHAnsi" w:cstheme="majorHAnsi"/>
          <w:b/>
          <w:bCs/>
          <w:color w:val="FF0066"/>
          <w:sz w:val="24"/>
          <w:szCs w:val="24"/>
        </w:rPr>
      </w:pPr>
    </w:p>
    <w:p w14:paraId="62E28B2D" w14:textId="77777777" w:rsidR="00835B5E" w:rsidRDefault="00835B5E" w:rsidP="00140848">
      <w:pPr>
        <w:rPr>
          <w:rFonts w:asciiTheme="majorHAnsi" w:hAnsiTheme="majorHAnsi" w:cstheme="majorHAnsi"/>
          <w:b/>
          <w:bCs/>
          <w:color w:val="FF0066"/>
          <w:sz w:val="24"/>
          <w:szCs w:val="24"/>
        </w:rPr>
      </w:pPr>
    </w:p>
    <w:p w14:paraId="7306E0B1" w14:textId="77777777" w:rsidR="00835B5E" w:rsidRDefault="00835B5E" w:rsidP="00140848">
      <w:pPr>
        <w:rPr>
          <w:rFonts w:asciiTheme="majorHAnsi" w:hAnsiTheme="majorHAnsi" w:cstheme="majorHAnsi"/>
          <w:b/>
          <w:bCs/>
          <w:color w:val="FF0066"/>
          <w:sz w:val="24"/>
          <w:szCs w:val="24"/>
        </w:rPr>
      </w:pPr>
    </w:p>
    <w:p w14:paraId="5AEEEB8E" w14:textId="77777777" w:rsidR="00835B5E" w:rsidRDefault="00835B5E" w:rsidP="00140848">
      <w:pPr>
        <w:rPr>
          <w:rFonts w:asciiTheme="majorHAnsi" w:hAnsiTheme="majorHAnsi" w:cstheme="majorHAnsi"/>
          <w:b/>
          <w:bCs/>
          <w:color w:val="FF0066"/>
          <w:sz w:val="24"/>
          <w:szCs w:val="24"/>
        </w:rPr>
      </w:pPr>
    </w:p>
    <w:p w14:paraId="0AA5909F" w14:textId="77777777" w:rsidR="00B856C1" w:rsidRDefault="00B856C1" w:rsidP="00140848">
      <w:pPr>
        <w:rPr>
          <w:rFonts w:asciiTheme="majorHAnsi" w:hAnsiTheme="majorHAnsi" w:cstheme="majorHAnsi"/>
          <w:b/>
          <w:bCs/>
          <w:color w:val="FF0066"/>
          <w:sz w:val="24"/>
          <w:szCs w:val="24"/>
        </w:rPr>
      </w:pPr>
    </w:p>
    <w:p w14:paraId="6CAA1A33" w14:textId="77777777" w:rsidR="00B856C1" w:rsidRDefault="00B856C1" w:rsidP="00140848">
      <w:pPr>
        <w:rPr>
          <w:rFonts w:asciiTheme="majorHAnsi" w:hAnsiTheme="majorHAnsi" w:cstheme="majorHAnsi"/>
          <w:b/>
          <w:bCs/>
          <w:color w:val="FF0066"/>
          <w:sz w:val="24"/>
          <w:szCs w:val="24"/>
        </w:rPr>
      </w:pPr>
    </w:p>
    <w:p w14:paraId="4A17EB46" w14:textId="77777777" w:rsidR="00B856C1" w:rsidRDefault="00B856C1" w:rsidP="00140848">
      <w:pPr>
        <w:rPr>
          <w:rFonts w:asciiTheme="majorHAnsi" w:hAnsiTheme="majorHAnsi" w:cstheme="majorHAnsi"/>
          <w:b/>
          <w:bCs/>
          <w:color w:val="FF0066"/>
          <w:sz w:val="24"/>
          <w:szCs w:val="24"/>
        </w:rPr>
      </w:pPr>
    </w:p>
    <w:p w14:paraId="1706C11B" w14:textId="77777777" w:rsidR="00B856C1" w:rsidRDefault="00B856C1" w:rsidP="00140848">
      <w:pPr>
        <w:rPr>
          <w:rFonts w:asciiTheme="majorHAnsi" w:hAnsiTheme="majorHAnsi" w:cstheme="majorHAnsi"/>
          <w:b/>
          <w:bCs/>
          <w:color w:val="FF0066"/>
          <w:sz w:val="24"/>
          <w:szCs w:val="24"/>
        </w:rPr>
      </w:pPr>
    </w:p>
    <w:p w14:paraId="0081DDF5" w14:textId="77777777" w:rsidR="00B856C1" w:rsidRDefault="00B856C1" w:rsidP="00140848">
      <w:pPr>
        <w:rPr>
          <w:rFonts w:asciiTheme="majorHAnsi" w:hAnsiTheme="majorHAnsi" w:cstheme="majorHAnsi"/>
          <w:b/>
          <w:bCs/>
          <w:color w:val="FF0066"/>
          <w:sz w:val="24"/>
          <w:szCs w:val="24"/>
        </w:rPr>
      </w:pPr>
    </w:p>
    <w:p w14:paraId="7A7B4C87" w14:textId="77777777" w:rsidR="00B856C1" w:rsidRDefault="00B856C1" w:rsidP="00140848">
      <w:pPr>
        <w:rPr>
          <w:rFonts w:asciiTheme="majorHAnsi" w:hAnsiTheme="majorHAnsi" w:cstheme="majorHAnsi"/>
          <w:b/>
          <w:bCs/>
          <w:color w:val="FF0066"/>
          <w:sz w:val="24"/>
          <w:szCs w:val="24"/>
        </w:rPr>
      </w:pPr>
    </w:p>
    <w:p w14:paraId="738EA395" w14:textId="6733C752" w:rsidR="00140848" w:rsidRPr="00835B5E" w:rsidRDefault="00835B5E" w:rsidP="00140848">
      <w:pPr>
        <w:rPr>
          <w:b/>
          <w:bCs/>
          <w:color w:val="FF0066"/>
          <w:sz w:val="24"/>
          <w:szCs w:val="24"/>
        </w:rPr>
      </w:pPr>
      <w:r>
        <w:rPr>
          <w:rFonts w:asciiTheme="majorHAnsi" w:hAnsiTheme="majorHAnsi" w:cstheme="majorHAnsi"/>
          <w:b/>
          <w:bCs/>
          <w:color w:val="FF0066"/>
          <w:sz w:val="24"/>
          <w:szCs w:val="24"/>
        </w:rPr>
        <w:t>Q</w:t>
      </w:r>
      <w:r w:rsidRPr="00835B5E">
        <w:rPr>
          <w:rFonts w:asciiTheme="majorHAnsi" w:hAnsiTheme="majorHAnsi" w:cstheme="majorHAnsi"/>
          <w:b/>
          <w:bCs/>
          <w:color w:val="FF0066"/>
          <w:sz w:val="24"/>
          <w:szCs w:val="24"/>
        </w:rPr>
        <w:t>uestion</w:t>
      </w:r>
      <w:r w:rsidR="00140848" w:rsidRPr="00835B5E">
        <w:rPr>
          <w:rFonts w:asciiTheme="majorHAnsi" w:hAnsiTheme="majorHAnsi" w:cstheme="majorHAnsi"/>
          <w:b/>
          <w:bCs/>
          <w:color w:val="FF0066"/>
          <w:sz w:val="24"/>
          <w:szCs w:val="24"/>
        </w:rPr>
        <w:t xml:space="preserve">: </w:t>
      </w:r>
      <w:r w:rsidR="009B5F81" w:rsidRPr="00835B5E">
        <w:rPr>
          <w:rFonts w:asciiTheme="majorHAnsi" w:hAnsiTheme="majorHAnsi" w:cstheme="majorHAnsi"/>
          <w:b/>
          <w:bCs/>
          <w:color w:val="FF0066"/>
          <w:spacing w:val="2"/>
          <w:sz w:val="24"/>
          <w:szCs w:val="24"/>
        </w:rPr>
        <w:t>How is environmental destruction used in dystopian fiction?</w:t>
      </w:r>
    </w:p>
    <w:p w14:paraId="12CCCDC4" w14:textId="03A8DC0B" w:rsidR="00442592" w:rsidRPr="00835B5E" w:rsidRDefault="00A3480C" w:rsidP="00835B5E">
      <w:pPr>
        <w:rPr>
          <w:rFonts w:asciiTheme="majorHAnsi" w:hAnsiTheme="majorHAnsi" w:cstheme="majorHAnsi"/>
          <w:sz w:val="24"/>
          <w:szCs w:val="24"/>
        </w:rPr>
      </w:pPr>
      <w:r w:rsidRPr="008124B0">
        <w:rPr>
          <w:rFonts w:asciiTheme="majorHAnsi" w:hAnsiTheme="majorHAnsi" w:cstheme="majorHAnsi"/>
          <w:color w:val="000000"/>
          <w:spacing w:val="3"/>
          <w:sz w:val="24"/>
          <w:szCs w:val="24"/>
          <w:shd w:val="clear" w:color="auto" w:fill="FFFFFF"/>
        </w:rPr>
        <w:t xml:space="preserve">Dystopian novels are often </w:t>
      </w:r>
      <w:proofErr w:type="gramStart"/>
      <w:r w:rsidRPr="008124B0">
        <w:rPr>
          <w:rFonts w:asciiTheme="majorHAnsi" w:hAnsiTheme="majorHAnsi" w:cstheme="majorHAnsi"/>
          <w:color w:val="000000"/>
          <w:spacing w:val="3"/>
          <w:sz w:val="24"/>
          <w:szCs w:val="24"/>
          <w:shd w:val="clear" w:color="auto" w:fill="FFFFFF"/>
        </w:rPr>
        <w:t>set in</w:t>
      </w:r>
      <w:proofErr w:type="gramEnd"/>
      <w:r w:rsidRPr="008124B0">
        <w:rPr>
          <w:rFonts w:asciiTheme="majorHAnsi" w:hAnsiTheme="majorHAnsi" w:cstheme="majorHAnsi"/>
          <w:color w:val="000000"/>
          <w:spacing w:val="3"/>
          <w:sz w:val="24"/>
          <w:szCs w:val="24"/>
          <w:shd w:val="clear" w:color="auto" w:fill="FFFFFF"/>
        </w:rPr>
        <w:t xml:space="preserve"> places that are inhabitable, have been destroyed, or are preparing for destruction.</w:t>
      </w:r>
      <w:r w:rsidR="00442592">
        <w:rPr>
          <w:rFonts w:asciiTheme="majorHAnsi" w:hAnsiTheme="majorHAnsi" w:cstheme="majorHAnsi"/>
          <w:iCs/>
          <w:sz w:val="24"/>
          <w:szCs w:val="24"/>
        </w:rPr>
        <w:br/>
      </w:r>
      <w:r w:rsidR="00442592" w:rsidRPr="00442592">
        <w:rPr>
          <w:rFonts w:asciiTheme="majorHAnsi" w:hAnsiTheme="majorHAnsi" w:cstheme="majorHAnsi"/>
          <w:iCs/>
          <w:sz w:val="24"/>
          <w:szCs w:val="24"/>
        </w:rPr>
        <w:t>These images are taken from the film version of the book we will be studying an extract from today. It is called ‘The Road’.</w:t>
      </w:r>
    </w:p>
    <w:p w14:paraId="1457000F" w14:textId="13C2D91E" w:rsidR="00140848" w:rsidRDefault="00442592" w:rsidP="00140848">
      <w:pPr>
        <w:spacing w:line="360" w:lineRule="auto"/>
        <w:rPr>
          <w:rFonts w:asciiTheme="majorHAnsi" w:hAnsiTheme="majorHAnsi" w:cstheme="majorHAnsi"/>
          <w:iCs/>
          <w:sz w:val="24"/>
          <w:szCs w:val="24"/>
        </w:rPr>
      </w:pPr>
      <w:r w:rsidRPr="00442592">
        <w:rPr>
          <w:rFonts w:asciiTheme="majorHAnsi" w:hAnsiTheme="majorHAnsi" w:cstheme="majorHAnsi"/>
          <w:iCs/>
          <w:sz w:val="24"/>
          <w:szCs w:val="24"/>
        </w:rPr>
        <w:t xml:space="preserve">Make three assumptions about what has happened in their dystopian world. </w:t>
      </w:r>
      <w:r>
        <w:rPr>
          <w:rFonts w:asciiTheme="majorHAnsi" w:hAnsiTheme="majorHAnsi" w:cstheme="majorHAnsi"/>
          <w:iCs/>
          <w:sz w:val="24"/>
          <w:szCs w:val="24"/>
        </w:rPr>
        <w:br/>
      </w:r>
      <w:r>
        <w:rPr>
          <w:noProof/>
        </w:rPr>
        <w:drawing>
          <wp:inline distT="0" distB="0" distL="0" distR="0" wp14:anchorId="5ED54AE3" wp14:editId="2B664E41">
            <wp:extent cx="6192570" cy="315331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686" t="7578" r="2697" b="6766"/>
                    <a:stretch/>
                  </pic:blipFill>
                  <pic:spPr bwMode="auto">
                    <a:xfrm>
                      <a:off x="0" y="0"/>
                      <a:ext cx="6204565" cy="3159423"/>
                    </a:xfrm>
                    <a:prstGeom prst="rect">
                      <a:avLst/>
                    </a:prstGeom>
                    <a:ln>
                      <a:noFill/>
                    </a:ln>
                    <a:extLst>
                      <a:ext uri="{53640926-AAD7-44D8-BBD7-CCE9431645EC}">
                        <a14:shadowObscured xmlns:a14="http://schemas.microsoft.com/office/drawing/2010/main"/>
                      </a:ext>
                    </a:extLst>
                  </pic:spPr>
                </pic:pic>
              </a:graphicData>
            </a:graphic>
          </wp:inline>
        </w:drawing>
      </w:r>
    </w:p>
    <w:p w14:paraId="443FE718" w14:textId="77777777" w:rsidR="00DE4A3B" w:rsidRDefault="00442592" w:rsidP="00AB3A16">
      <w:pPr>
        <w:spacing w:line="360" w:lineRule="auto"/>
        <w:rPr>
          <w:rFonts w:asciiTheme="majorHAnsi" w:hAnsiTheme="majorHAnsi" w:cstheme="majorHAnsi"/>
          <w:iCs/>
          <w:sz w:val="24"/>
          <w:szCs w:val="24"/>
        </w:rPr>
      </w:pPr>
      <w:r>
        <w:rPr>
          <w:rFonts w:asciiTheme="majorHAnsi" w:hAnsiTheme="majorHAnsi" w:cstheme="majorHAnsi"/>
          <w:iCs/>
          <w:sz w:val="24"/>
          <w:szCs w:val="24"/>
        </w:rPr>
        <w:t>1.</w:t>
      </w:r>
      <w:r w:rsidRPr="0084213F">
        <w:rPr>
          <w:rFonts w:asciiTheme="majorHAnsi" w:hAnsiTheme="majorHAnsi" w:cstheme="majorHAnsi"/>
          <w:iCs/>
          <w:sz w:val="24"/>
          <w:szCs w:val="24"/>
        </w:rPr>
        <w:t>__________________________________________________________________________</w:t>
      </w:r>
      <w:r>
        <w:rPr>
          <w:rFonts w:asciiTheme="majorHAnsi" w:hAnsiTheme="majorHAnsi" w:cstheme="majorHAnsi"/>
          <w:iCs/>
          <w:sz w:val="24"/>
          <w:szCs w:val="24"/>
        </w:rPr>
        <w:br/>
      </w:r>
      <w:r>
        <w:rPr>
          <w:rFonts w:asciiTheme="majorHAnsi" w:hAnsiTheme="majorHAnsi" w:cstheme="majorHAnsi"/>
          <w:iCs/>
          <w:sz w:val="24"/>
          <w:szCs w:val="24"/>
        </w:rPr>
        <w:br/>
        <w:t>2.</w:t>
      </w:r>
      <w:r w:rsidRPr="0084213F">
        <w:rPr>
          <w:rFonts w:asciiTheme="majorHAnsi" w:hAnsiTheme="majorHAnsi" w:cstheme="majorHAnsi"/>
          <w:iCs/>
          <w:sz w:val="24"/>
          <w:szCs w:val="24"/>
        </w:rPr>
        <w:t>__________________________________________________________________________</w:t>
      </w:r>
      <w:r>
        <w:rPr>
          <w:rFonts w:asciiTheme="majorHAnsi" w:hAnsiTheme="majorHAnsi" w:cstheme="majorHAnsi"/>
          <w:iCs/>
          <w:sz w:val="24"/>
          <w:szCs w:val="24"/>
        </w:rPr>
        <w:br/>
      </w:r>
      <w:r>
        <w:rPr>
          <w:rFonts w:asciiTheme="majorHAnsi" w:hAnsiTheme="majorHAnsi" w:cstheme="majorHAnsi"/>
          <w:iCs/>
          <w:sz w:val="24"/>
          <w:szCs w:val="24"/>
        </w:rPr>
        <w:br/>
        <w:t>3.</w:t>
      </w:r>
      <w:r w:rsidRPr="0084213F">
        <w:rPr>
          <w:rFonts w:asciiTheme="majorHAnsi" w:hAnsiTheme="majorHAnsi" w:cstheme="majorHAnsi"/>
          <w:iCs/>
          <w:sz w:val="24"/>
          <w:szCs w:val="24"/>
        </w:rPr>
        <w:t>__________________________________________________________________________</w:t>
      </w:r>
    </w:p>
    <w:p w14:paraId="6BB27323" w14:textId="77777777" w:rsidR="003829CE" w:rsidRPr="0060732B" w:rsidRDefault="003829CE" w:rsidP="0060732B"/>
    <w:sectPr w:rsidR="003829CE" w:rsidRPr="006073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2A3F8A" w14:textId="77777777" w:rsidR="005367C6" w:rsidRDefault="005367C6" w:rsidP="008D3709">
      <w:pPr>
        <w:spacing w:after="0" w:line="240" w:lineRule="auto"/>
      </w:pPr>
      <w:r>
        <w:separator/>
      </w:r>
    </w:p>
  </w:endnote>
  <w:endnote w:type="continuationSeparator" w:id="0">
    <w:p w14:paraId="27F0BCF6" w14:textId="77777777" w:rsidR="005367C6" w:rsidRDefault="005367C6" w:rsidP="008D37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Pro Cond Black">
    <w:panose1 w:val="02040A06050405020203"/>
    <w:charset w:val="00"/>
    <w:family w:val="roman"/>
    <w:pitch w:val="variable"/>
    <w:sig w:usb0="800002AF" w:usb1="0000000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43432B" w14:textId="77777777" w:rsidR="005367C6" w:rsidRDefault="005367C6" w:rsidP="008D3709">
      <w:pPr>
        <w:spacing w:after="0" w:line="240" w:lineRule="auto"/>
      </w:pPr>
      <w:r>
        <w:separator/>
      </w:r>
    </w:p>
  </w:footnote>
  <w:footnote w:type="continuationSeparator" w:id="0">
    <w:p w14:paraId="53CAC9AC" w14:textId="77777777" w:rsidR="005367C6" w:rsidRDefault="005367C6" w:rsidP="008D37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95C61C" w14:textId="4AA8A414" w:rsidR="00483898" w:rsidRPr="00483898" w:rsidRDefault="00483898" w:rsidP="00483898">
    <w:pPr>
      <w:pStyle w:val="Header"/>
      <w:jc w:val="center"/>
      <w:rPr>
        <w:rFonts w:ascii="Georgia Pro Cond Black" w:hAnsi="Georgia Pro Cond Black"/>
        <w:sz w:val="72"/>
        <w:szCs w:val="72"/>
      </w:rPr>
    </w:pPr>
    <w:r w:rsidRPr="00483898">
      <w:rPr>
        <w:rFonts w:ascii="Georgia Pro Cond Black" w:hAnsi="Georgia Pro Cond Black"/>
        <w:sz w:val="72"/>
        <w:szCs w:val="72"/>
      </w:rPr>
      <w:t>Dystopian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A10F2"/>
    <w:multiLevelType w:val="hybridMultilevel"/>
    <w:tmpl w:val="650ACA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6739A4"/>
    <w:multiLevelType w:val="hybridMultilevel"/>
    <w:tmpl w:val="B6CC3B82"/>
    <w:lvl w:ilvl="0" w:tplc="B5982C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EF634D"/>
    <w:multiLevelType w:val="hybridMultilevel"/>
    <w:tmpl w:val="99DE74C0"/>
    <w:lvl w:ilvl="0" w:tplc="51FA623E">
      <w:start w:val="1"/>
      <w:numFmt w:val="decimal"/>
      <w:lvlText w:val="%1."/>
      <w:lvlJc w:val="left"/>
      <w:pPr>
        <w:tabs>
          <w:tab w:val="num" w:pos="720"/>
        </w:tabs>
        <w:ind w:left="720" w:hanging="360"/>
      </w:pPr>
    </w:lvl>
    <w:lvl w:ilvl="1" w:tplc="7A848CD0" w:tentative="1">
      <w:start w:val="1"/>
      <w:numFmt w:val="decimal"/>
      <w:lvlText w:val="%2."/>
      <w:lvlJc w:val="left"/>
      <w:pPr>
        <w:tabs>
          <w:tab w:val="num" w:pos="1440"/>
        </w:tabs>
        <w:ind w:left="1440" w:hanging="360"/>
      </w:pPr>
    </w:lvl>
    <w:lvl w:ilvl="2" w:tplc="A77EFF98" w:tentative="1">
      <w:start w:val="1"/>
      <w:numFmt w:val="decimal"/>
      <w:lvlText w:val="%3."/>
      <w:lvlJc w:val="left"/>
      <w:pPr>
        <w:tabs>
          <w:tab w:val="num" w:pos="2160"/>
        </w:tabs>
        <w:ind w:left="2160" w:hanging="360"/>
      </w:pPr>
    </w:lvl>
    <w:lvl w:ilvl="3" w:tplc="20000A44" w:tentative="1">
      <w:start w:val="1"/>
      <w:numFmt w:val="decimal"/>
      <w:lvlText w:val="%4."/>
      <w:lvlJc w:val="left"/>
      <w:pPr>
        <w:tabs>
          <w:tab w:val="num" w:pos="2880"/>
        </w:tabs>
        <w:ind w:left="2880" w:hanging="360"/>
      </w:pPr>
    </w:lvl>
    <w:lvl w:ilvl="4" w:tplc="5562E6E0" w:tentative="1">
      <w:start w:val="1"/>
      <w:numFmt w:val="decimal"/>
      <w:lvlText w:val="%5."/>
      <w:lvlJc w:val="left"/>
      <w:pPr>
        <w:tabs>
          <w:tab w:val="num" w:pos="3600"/>
        </w:tabs>
        <w:ind w:left="3600" w:hanging="360"/>
      </w:pPr>
    </w:lvl>
    <w:lvl w:ilvl="5" w:tplc="B9D00670" w:tentative="1">
      <w:start w:val="1"/>
      <w:numFmt w:val="decimal"/>
      <w:lvlText w:val="%6."/>
      <w:lvlJc w:val="left"/>
      <w:pPr>
        <w:tabs>
          <w:tab w:val="num" w:pos="4320"/>
        </w:tabs>
        <w:ind w:left="4320" w:hanging="360"/>
      </w:pPr>
    </w:lvl>
    <w:lvl w:ilvl="6" w:tplc="54580960" w:tentative="1">
      <w:start w:val="1"/>
      <w:numFmt w:val="decimal"/>
      <w:lvlText w:val="%7."/>
      <w:lvlJc w:val="left"/>
      <w:pPr>
        <w:tabs>
          <w:tab w:val="num" w:pos="5040"/>
        </w:tabs>
        <w:ind w:left="5040" w:hanging="360"/>
      </w:pPr>
    </w:lvl>
    <w:lvl w:ilvl="7" w:tplc="F678F65E" w:tentative="1">
      <w:start w:val="1"/>
      <w:numFmt w:val="decimal"/>
      <w:lvlText w:val="%8."/>
      <w:lvlJc w:val="left"/>
      <w:pPr>
        <w:tabs>
          <w:tab w:val="num" w:pos="5760"/>
        </w:tabs>
        <w:ind w:left="5760" w:hanging="360"/>
      </w:pPr>
    </w:lvl>
    <w:lvl w:ilvl="8" w:tplc="34F03E68" w:tentative="1">
      <w:start w:val="1"/>
      <w:numFmt w:val="decimal"/>
      <w:lvlText w:val="%9."/>
      <w:lvlJc w:val="left"/>
      <w:pPr>
        <w:tabs>
          <w:tab w:val="num" w:pos="6480"/>
        </w:tabs>
        <w:ind w:left="6480" w:hanging="360"/>
      </w:pPr>
    </w:lvl>
  </w:abstractNum>
  <w:abstractNum w:abstractNumId="3" w15:restartNumberingAfterBreak="0">
    <w:nsid w:val="12C66D55"/>
    <w:multiLevelType w:val="hybridMultilevel"/>
    <w:tmpl w:val="9A82F5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7071CB"/>
    <w:multiLevelType w:val="hybridMultilevel"/>
    <w:tmpl w:val="F57AD27A"/>
    <w:lvl w:ilvl="0" w:tplc="ACFA5E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4D9721D"/>
    <w:multiLevelType w:val="hybridMultilevel"/>
    <w:tmpl w:val="B41410BE"/>
    <w:lvl w:ilvl="0" w:tplc="A978F3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66B2915"/>
    <w:multiLevelType w:val="hybridMultilevel"/>
    <w:tmpl w:val="67A2162A"/>
    <w:lvl w:ilvl="0" w:tplc="B4C45B0C">
      <w:start w:val="1"/>
      <w:numFmt w:val="bullet"/>
      <w:lvlText w:val="•"/>
      <w:lvlJc w:val="left"/>
      <w:pPr>
        <w:tabs>
          <w:tab w:val="num" w:pos="720"/>
        </w:tabs>
        <w:ind w:left="720" w:hanging="360"/>
      </w:pPr>
      <w:rPr>
        <w:rFonts w:ascii="Arial" w:hAnsi="Arial" w:hint="default"/>
      </w:rPr>
    </w:lvl>
    <w:lvl w:ilvl="1" w:tplc="4BC4341C">
      <w:start w:val="1"/>
      <w:numFmt w:val="bullet"/>
      <w:lvlText w:val="•"/>
      <w:lvlJc w:val="left"/>
      <w:pPr>
        <w:tabs>
          <w:tab w:val="num" w:pos="1440"/>
        </w:tabs>
        <w:ind w:left="1440" w:hanging="360"/>
      </w:pPr>
      <w:rPr>
        <w:rFonts w:ascii="Arial" w:hAnsi="Arial" w:hint="default"/>
      </w:rPr>
    </w:lvl>
    <w:lvl w:ilvl="2" w:tplc="677A229A" w:tentative="1">
      <w:start w:val="1"/>
      <w:numFmt w:val="bullet"/>
      <w:lvlText w:val="•"/>
      <w:lvlJc w:val="left"/>
      <w:pPr>
        <w:tabs>
          <w:tab w:val="num" w:pos="2160"/>
        </w:tabs>
        <w:ind w:left="2160" w:hanging="360"/>
      </w:pPr>
      <w:rPr>
        <w:rFonts w:ascii="Arial" w:hAnsi="Arial" w:hint="default"/>
      </w:rPr>
    </w:lvl>
    <w:lvl w:ilvl="3" w:tplc="B0622DF8" w:tentative="1">
      <w:start w:val="1"/>
      <w:numFmt w:val="bullet"/>
      <w:lvlText w:val="•"/>
      <w:lvlJc w:val="left"/>
      <w:pPr>
        <w:tabs>
          <w:tab w:val="num" w:pos="2880"/>
        </w:tabs>
        <w:ind w:left="2880" w:hanging="360"/>
      </w:pPr>
      <w:rPr>
        <w:rFonts w:ascii="Arial" w:hAnsi="Arial" w:hint="default"/>
      </w:rPr>
    </w:lvl>
    <w:lvl w:ilvl="4" w:tplc="F5148A6A" w:tentative="1">
      <w:start w:val="1"/>
      <w:numFmt w:val="bullet"/>
      <w:lvlText w:val="•"/>
      <w:lvlJc w:val="left"/>
      <w:pPr>
        <w:tabs>
          <w:tab w:val="num" w:pos="3600"/>
        </w:tabs>
        <w:ind w:left="3600" w:hanging="360"/>
      </w:pPr>
      <w:rPr>
        <w:rFonts w:ascii="Arial" w:hAnsi="Arial" w:hint="default"/>
      </w:rPr>
    </w:lvl>
    <w:lvl w:ilvl="5" w:tplc="980C9104" w:tentative="1">
      <w:start w:val="1"/>
      <w:numFmt w:val="bullet"/>
      <w:lvlText w:val="•"/>
      <w:lvlJc w:val="left"/>
      <w:pPr>
        <w:tabs>
          <w:tab w:val="num" w:pos="4320"/>
        </w:tabs>
        <w:ind w:left="4320" w:hanging="360"/>
      </w:pPr>
      <w:rPr>
        <w:rFonts w:ascii="Arial" w:hAnsi="Arial" w:hint="default"/>
      </w:rPr>
    </w:lvl>
    <w:lvl w:ilvl="6" w:tplc="B6FC9406" w:tentative="1">
      <w:start w:val="1"/>
      <w:numFmt w:val="bullet"/>
      <w:lvlText w:val="•"/>
      <w:lvlJc w:val="left"/>
      <w:pPr>
        <w:tabs>
          <w:tab w:val="num" w:pos="5040"/>
        </w:tabs>
        <w:ind w:left="5040" w:hanging="360"/>
      </w:pPr>
      <w:rPr>
        <w:rFonts w:ascii="Arial" w:hAnsi="Arial" w:hint="default"/>
      </w:rPr>
    </w:lvl>
    <w:lvl w:ilvl="7" w:tplc="212E4C2A" w:tentative="1">
      <w:start w:val="1"/>
      <w:numFmt w:val="bullet"/>
      <w:lvlText w:val="•"/>
      <w:lvlJc w:val="left"/>
      <w:pPr>
        <w:tabs>
          <w:tab w:val="num" w:pos="5760"/>
        </w:tabs>
        <w:ind w:left="5760" w:hanging="360"/>
      </w:pPr>
      <w:rPr>
        <w:rFonts w:ascii="Arial" w:hAnsi="Arial" w:hint="default"/>
      </w:rPr>
    </w:lvl>
    <w:lvl w:ilvl="8" w:tplc="7122A4F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6DF2C66"/>
    <w:multiLevelType w:val="hybridMultilevel"/>
    <w:tmpl w:val="1AACA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0E6C2B"/>
    <w:multiLevelType w:val="hybridMultilevel"/>
    <w:tmpl w:val="25F6BD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4A394C"/>
    <w:multiLevelType w:val="multilevel"/>
    <w:tmpl w:val="99028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FE2B91"/>
    <w:multiLevelType w:val="hybridMultilevel"/>
    <w:tmpl w:val="07DA8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8A153D"/>
    <w:multiLevelType w:val="hybridMultilevel"/>
    <w:tmpl w:val="0A3A8F52"/>
    <w:lvl w:ilvl="0" w:tplc="C8F04DA4">
      <w:start w:val="1"/>
      <w:numFmt w:val="bullet"/>
      <w:lvlText w:val="•"/>
      <w:lvlJc w:val="left"/>
      <w:pPr>
        <w:tabs>
          <w:tab w:val="num" w:pos="720"/>
        </w:tabs>
        <w:ind w:left="720" w:hanging="360"/>
      </w:pPr>
      <w:rPr>
        <w:rFonts w:ascii="Arial" w:hAnsi="Arial" w:hint="default"/>
      </w:rPr>
    </w:lvl>
    <w:lvl w:ilvl="1" w:tplc="F5EC0814" w:tentative="1">
      <w:start w:val="1"/>
      <w:numFmt w:val="bullet"/>
      <w:lvlText w:val="•"/>
      <w:lvlJc w:val="left"/>
      <w:pPr>
        <w:tabs>
          <w:tab w:val="num" w:pos="1440"/>
        </w:tabs>
        <w:ind w:left="1440" w:hanging="360"/>
      </w:pPr>
      <w:rPr>
        <w:rFonts w:ascii="Arial" w:hAnsi="Arial" w:hint="default"/>
      </w:rPr>
    </w:lvl>
    <w:lvl w:ilvl="2" w:tplc="5DF862F4" w:tentative="1">
      <w:start w:val="1"/>
      <w:numFmt w:val="bullet"/>
      <w:lvlText w:val="•"/>
      <w:lvlJc w:val="left"/>
      <w:pPr>
        <w:tabs>
          <w:tab w:val="num" w:pos="2160"/>
        </w:tabs>
        <w:ind w:left="2160" w:hanging="360"/>
      </w:pPr>
      <w:rPr>
        <w:rFonts w:ascii="Arial" w:hAnsi="Arial" w:hint="default"/>
      </w:rPr>
    </w:lvl>
    <w:lvl w:ilvl="3" w:tplc="C51AF52C" w:tentative="1">
      <w:start w:val="1"/>
      <w:numFmt w:val="bullet"/>
      <w:lvlText w:val="•"/>
      <w:lvlJc w:val="left"/>
      <w:pPr>
        <w:tabs>
          <w:tab w:val="num" w:pos="2880"/>
        </w:tabs>
        <w:ind w:left="2880" w:hanging="360"/>
      </w:pPr>
      <w:rPr>
        <w:rFonts w:ascii="Arial" w:hAnsi="Arial" w:hint="default"/>
      </w:rPr>
    </w:lvl>
    <w:lvl w:ilvl="4" w:tplc="5C7C938C" w:tentative="1">
      <w:start w:val="1"/>
      <w:numFmt w:val="bullet"/>
      <w:lvlText w:val="•"/>
      <w:lvlJc w:val="left"/>
      <w:pPr>
        <w:tabs>
          <w:tab w:val="num" w:pos="3600"/>
        </w:tabs>
        <w:ind w:left="3600" w:hanging="360"/>
      </w:pPr>
      <w:rPr>
        <w:rFonts w:ascii="Arial" w:hAnsi="Arial" w:hint="default"/>
      </w:rPr>
    </w:lvl>
    <w:lvl w:ilvl="5" w:tplc="0AACE65E" w:tentative="1">
      <w:start w:val="1"/>
      <w:numFmt w:val="bullet"/>
      <w:lvlText w:val="•"/>
      <w:lvlJc w:val="left"/>
      <w:pPr>
        <w:tabs>
          <w:tab w:val="num" w:pos="4320"/>
        </w:tabs>
        <w:ind w:left="4320" w:hanging="360"/>
      </w:pPr>
      <w:rPr>
        <w:rFonts w:ascii="Arial" w:hAnsi="Arial" w:hint="default"/>
      </w:rPr>
    </w:lvl>
    <w:lvl w:ilvl="6" w:tplc="2D66EEF8" w:tentative="1">
      <w:start w:val="1"/>
      <w:numFmt w:val="bullet"/>
      <w:lvlText w:val="•"/>
      <w:lvlJc w:val="left"/>
      <w:pPr>
        <w:tabs>
          <w:tab w:val="num" w:pos="5040"/>
        </w:tabs>
        <w:ind w:left="5040" w:hanging="360"/>
      </w:pPr>
      <w:rPr>
        <w:rFonts w:ascii="Arial" w:hAnsi="Arial" w:hint="default"/>
      </w:rPr>
    </w:lvl>
    <w:lvl w:ilvl="7" w:tplc="1F9E5110" w:tentative="1">
      <w:start w:val="1"/>
      <w:numFmt w:val="bullet"/>
      <w:lvlText w:val="•"/>
      <w:lvlJc w:val="left"/>
      <w:pPr>
        <w:tabs>
          <w:tab w:val="num" w:pos="5760"/>
        </w:tabs>
        <w:ind w:left="5760" w:hanging="360"/>
      </w:pPr>
      <w:rPr>
        <w:rFonts w:ascii="Arial" w:hAnsi="Arial" w:hint="default"/>
      </w:rPr>
    </w:lvl>
    <w:lvl w:ilvl="8" w:tplc="4C3046D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B42438A"/>
    <w:multiLevelType w:val="hybridMultilevel"/>
    <w:tmpl w:val="8938A9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801056"/>
    <w:multiLevelType w:val="hybridMultilevel"/>
    <w:tmpl w:val="8FE4A3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E037D2"/>
    <w:multiLevelType w:val="multilevel"/>
    <w:tmpl w:val="58C26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BA1285"/>
    <w:multiLevelType w:val="hybridMultilevel"/>
    <w:tmpl w:val="2CB466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5C76FC"/>
    <w:multiLevelType w:val="hybridMultilevel"/>
    <w:tmpl w:val="5928D9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942977"/>
    <w:multiLevelType w:val="hybridMultilevel"/>
    <w:tmpl w:val="2AC070E6"/>
    <w:lvl w:ilvl="0" w:tplc="5C5EFFBA">
      <w:start w:val="2"/>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3C07105A"/>
    <w:multiLevelType w:val="hybridMultilevel"/>
    <w:tmpl w:val="FEA467E0"/>
    <w:lvl w:ilvl="0" w:tplc="6BCA8F42">
      <w:start w:val="1"/>
      <w:numFmt w:val="bullet"/>
      <w:lvlText w:val="•"/>
      <w:lvlJc w:val="left"/>
      <w:pPr>
        <w:tabs>
          <w:tab w:val="num" w:pos="720"/>
        </w:tabs>
        <w:ind w:left="720" w:hanging="360"/>
      </w:pPr>
      <w:rPr>
        <w:rFonts w:ascii="Arial" w:hAnsi="Arial" w:hint="default"/>
      </w:rPr>
    </w:lvl>
    <w:lvl w:ilvl="1" w:tplc="81FE4A74">
      <w:start w:val="334"/>
      <w:numFmt w:val="bullet"/>
      <w:lvlText w:val="•"/>
      <w:lvlJc w:val="left"/>
      <w:pPr>
        <w:tabs>
          <w:tab w:val="num" w:pos="1440"/>
        </w:tabs>
        <w:ind w:left="1440" w:hanging="360"/>
      </w:pPr>
      <w:rPr>
        <w:rFonts w:ascii="Arial" w:hAnsi="Arial" w:hint="default"/>
      </w:rPr>
    </w:lvl>
    <w:lvl w:ilvl="2" w:tplc="C42E938C" w:tentative="1">
      <w:start w:val="1"/>
      <w:numFmt w:val="bullet"/>
      <w:lvlText w:val="•"/>
      <w:lvlJc w:val="left"/>
      <w:pPr>
        <w:tabs>
          <w:tab w:val="num" w:pos="2160"/>
        </w:tabs>
        <w:ind w:left="2160" w:hanging="360"/>
      </w:pPr>
      <w:rPr>
        <w:rFonts w:ascii="Arial" w:hAnsi="Arial" w:hint="default"/>
      </w:rPr>
    </w:lvl>
    <w:lvl w:ilvl="3" w:tplc="D1425EB2" w:tentative="1">
      <w:start w:val="1"/>
      <w:numFmt w:val="bullet"/>
      <w:lvlText w:val="•"/>
      <w:lvlJc w:val="left"/>
      <w:pPr>
        <w:tabs>
          <w:tab w:val="num" w:pos="2880"/>
        </w:tabs>
        <w:ind w:left="2880" w:hanging="360"/>
      </w:pPr>
      <w:rPr>
        <w:rFonts w:ascii="Arial" w:hAnsi="Arial" w:hint="default"/>
      </w:rPr>
    </w:lvl>
    <w:lvl w:ilvl="4" w:tplc="2AB00CC4" w:tentative="1">
      <w:start w:val="1"/>
      <w:numFmt w:val="bullet"/>
      <w:lvlText w:val="•"/>
      <w:lvlJc w:val="left"/>
      <w:pPr>
        <w:tabs>
          <w:tab w:val="num" w:pos="3600"/>
        </w:tabs>
        <w:ind w:left="3600" w:hanging="360"/>
      </w:pPr>
      <w:rPr>
        <w:rFonts w:ascii="Arial" w:hAnsi="Arial" w:hint="default"/>
      </w:rPr>
    </w:lvl>
    <w:lvl w:ilvl="5" w:tplc="FD32FB76" w:tentative="1">
      <w:start w:val="1"/>
      <w:numFmt w:val="bullet"/>
      <w:lvlText w:val="•"/>
      <w:lvlJc w:val="left"/>
      <w:pPr>
        <w:tabs>
          <w:tab w:val="num" w:pos="4320"/>
        </w:tabs>
        <w:ind w:left="4320" w:hanging="360"/>
      </w:pPr>
      <w:rPr>
        <w:rFonts w:ascii="Arial" w:hAnsi="Arial" w:hint="default"/>
      </w:rPr>
    </w:lvl>
    <w:lvl w:ilvl="6" w:tplc="76148302" w:tentative="1">
      <w:start w:val="1"/>
      <w:numFmt w:val="bullet"/>
      <w:lvlText w:val="•"/>
      <w:lvlJc w:val="left"/>
      <w:pPr>
        <w:tabs>
          <w:tab w:val="num" w:pos="5040"/>
        </w:tabs>
        <w:ind w:left="5040" w:hanging="360"/>
      </w:pPr>
      <w:rPr>
        <w:rFonts w:ascii="Arial" w:hAnsi="Arial" w:hint="default"/>
      </w:rPr>
    </w:lvl>
    <w:lvl w:ilvl="7" w:tplc="44365CBA" w:tentative="1">
      <w:start w:val="1"/>
      <w:numFmt w:val="bullet"/>
      <w:lvlText w:val="•"/>
      <w:lvlJc w:val="left"/>
      <w:pPr>
        <w:tabs>
          <w:tab w:val="num" w:pos="5760"/>
        </w:tabs>
        <w:ind w:left="5760" w:hanging="360"/>
      </w:pPr>
      <w:rPr>
        <w:rFonts w:ascii="Arial" w:hAnsi="Arial" w:hint="default"/>
      </w:rPr>
    </w:lvl>
    <w:lvl w:ilvl="8" w:tplc="B4C2008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D6D2DF4"/>
    <w:multiLevelType w:val="hybridMultilevel"/>
    <w:tmpl w:val="929A922C"/>
    <w:lvl w:ilvl="0" w:tplc="1A72E4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E64A17"/>
    <w:multiLevelType w:val="hybridMultilevel"/>
    <w:tmpl w:val="649413C4"/>
    <w:lvl w:ilvl="0" w:tplc="5C6897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790F34"/>
    <w:multiLevelType w:val="hybridMultilevel"/>
    <w:tmpl w:val="026E994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60E441A"/>
    <w:multiLevelType w:val="multilevel"/>
    <w:tmpl w:val="99028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4F0F20"/>
    <w:multiLevelType w:val="hybridMultilevel"/>
    <w:tmpl w:val="D2686808"/>
    <w:lvl w:ilvl="0" w:tplc="6570FA04">
      <w:start w:val="1"/>
      <w:numFmt w:val="bullet"/>
      <w:lvlText w:val="•"/>
      <w:lvlJc w:val="left"/>
      <w:pPr>
        <w:tabs>
          <w:tab w:val="num" w:pos="720"/>
        </w:tabs>
        <w:ind w:left="720" w:hanging="360"/>
      </w:pPr>
      <w:rPr>
        <w:rFonts w:ascii="Arial" w:hAnsi="Arial" w:hint="default"/>
      </w:rPr>
    </w:lvl>
    <w:lvl w:ilvl="1" w:tplc="0466330A" w:tentative="1">
      <w:start w:val="1"/>
      <w:numFmt w:val="bullet"/>
      <w:lvlText w:val="•"/>
      <w:lvlJc w:val="left"/>
      <w:pPr>
        <w:tabs>
          <w:tab w:val="num" w:pos="1440"/>
        </w:tabs>
        <w:ind w:left="1440" w:hanging="360"/>
      </w:pPr>
      <w:rPr>
        <w:rFonts w:ascii="Arial" w:hAnsi="Arial" w:hint="default"/>
      </w:rPr>
    </w:lvl>
    <w:lvl w:ilvl="2" w:tplc="93ACABF4" w:tentative="1">
      <w:start w:val="1"/>
      <w:numFmt w:val="bullet"/>
      <w:lvlText w:val="•"/>
      <w:lvlJc w:val="left"/>
      <w:pPr>
        <w:tabs>
          <w:tab w:val="num" w:pos="2160"/>
        </w:tabs>
        <w:ind w:left="2160" w:hanging="360"/>
      </w:pPr>
      <w:rPr>
        <w:rFonts w:ascii="Arial" w:hAnsi="Arial" w:hint="default"/>
      </w:rPr>
    </w:lvl>
    <w:lvl w:ilvl="3" w:tplc="5E7AFAE4" w:tentative="1">
      <w:start w:val="1"/>
      <w:numFmt w:val="bullet"/>
      <w:lvlText w:val="•"/>
      <w:lvlJc w:val="left"/>
      <w:pPr>
        <w:tabs>
          <w:tab w:val="num" w:pos="2880"/>
        </w:tabs>
        <w:ind w:left="2880" w:hanging="360"/>
      </w:pPr>
      <w:rPr>
        <w:rFonts w:ascii="Arial" w:hAnsi="Arial" w:hint="default"/>
      </w:rPr>
    </w:lvl>
    <w:lvl w:ilvl="4" w:tplc="9D425EE6" w:tentative="1">
      <w:start w:val="1"/>
      <w:numFmt w:val="bullet"/>
      <w:lvlText w:val="•"/>
      <w:lvlJc w:val="left"/>
      <w:pPr>
        <w:tabs>
          <w:tab w:val="num" w:pos="3600"/>
        </w:tabs>
        <w:ind w:left="3600" w:hanging="360"/>
      </w:pPr>
      <w:rPr>
        <w:rFonts w:ascii="Arial" w:hAnsi="Arial" w:hint="default"/>
      </w:rPr>
    </w:lvl>
    <w:lvl w:ilvl="5" w:tplc="F7CCEB0E" w:tentative="1">
      <w:start w:val="1"/>
      <w:numFmt w:val="bullet"/>
      <w:lvlText w:val="•"/>
      <w:lvlJc w:val="left"/>
      <w:pPr>
        <w:tabs>
          <w:tab w:val="num" w:pos="4320"/>
        </w:tabs>
        <w:ind w:left="4320" w:hanging="360"/>
      </w:pPr>
      <w:rPr>
        <w:rFonts w:ascii="Arial" w:hAnsi="Arial" w:hint="default"/>
      </w:rPr>
    </w:lvl>
    <w:lvl w:ilvl="6" w:tplc="F6DE3C5A" w:tentative="1">
      <w:start w:val="1"/>
      <w:numFmt w:val="bullet"/>
      <w:lvlText w:val="•"/>
      <w:lvlJc w:val="left"/>
      <w:pPr>
        <w:tabs>
          <w:tab w:val="num" w:pos="5040"/>
        </w:tabs>
        <w:ind w:left="5040" w:hanging="360"/>
      </w:pPr>
      <w:rPr>
        <w:rFonts w:ascii="Arial" w:hAnsi="Arial" w:hint="default"/>
      </w:rPr>
    </w:lvl>
    <w:lvl w:ilvl="7" w:tplc="D9F05690" w:tentative="1">
      <w:start w:val="1"/>
      <w:numFmt w:val="bullet"/>
      <w:lvlText w:val="•"/>
      <w:lvlJc w:val="left"/>
      <w:pPr>
        <w:tabs>
          <w:tab w:val="num" w:pos="5760"/>
        </w:tabs>
        <w:ind w:left="5760" w:hanging="360"/>
      </w:pPr>
      <w:rPr>
        <w:rFonts w:ascii="Arial" w:hAnsi="Arial" w:hint="default"/>
      </w:rPr>
    </w:lvl>
    <w:lvl w:ilvl="8" w:tplc="5590F39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D532D78"/>
    <w:multiLevelType w:val="hybridMultilevel"/>
    <w:tmpl w:val="A06AA8BE"/>
    <w:lvl w:ilvl="0" w:tplc="D5A0DA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C34BED"/>
    <w:multiLevelType w:val="hybridMultilevel"/>
    <w:tmpl w:val="AE325D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0A6D73"/>
    <w:multiLevelType w:val="hybridMultilevel"/>
    <w:tmpl w:val="49A4799E"/>
    <w:lvl w:ilvl="0" w:tplc="28A6C3F6">
      <w:start w:val="1"/>
      <w:numFmt w:val="decimal"/>
      <w:lvlText w:val="%1."/>
      <w:lvlJc w:val="left"/>
      <w:pPr>
        <w:tabs>
          <w:tab w:val="num" w:pos="720"/>
        </w:tabs>
        <w:ind w:left="720" w:hanging="360"/>
      </w:pPr>
    </w:lvl>
    <w:lvl w:ilvl="1" w:tplc="433A9E92" w:tentative="1">
      <w:start w:val="1"/>
      <w:numFmt w:val="decimal"/>
      <w:lvlText w:val="%2."/>
      <w:lvlJc w:val="left"/>
      <w:pPr>
        <w:tabs>
          <w:tab w:val="num" w:pos="1440"/>
        </w:tabs>
        <w:ind w:left="1440" w:hanging="360"/>
      </w:pPr>
    </w:lvl>
    <w:lvl w:ilvl="2" w:tplc="F3022272" w:tentative="1">
      <w:start w:val="1"/>
      <w:numFmt w:val="decimal"/>
      <w:lvlText w:val="%3."/>
      <w:lvlJc w:val="left"/>
      <w:pPr>
        <w:tabs>
          <w:tab w:val="num" w:pos="2160"/>
        </w:tabs>
        <w:ind w:left="2160" w:hanging="360"/>
      </w:pPr>
    </w:lvl>
    <w:lvl w:ilvl="3" w:tplc="C46E2F28" w:tentative="1">
      <w:start w:val="1"/>
      <w:numFmt w:val="decimal"/>
      <w:lvlText w:val="%4."/>
      <w:lvlJc w:val="left"/>
      <w:pPr>
        <w:tabs>
          <w:tab w:val="num" w:pos="2880"/>
        </w:tabs>
        <w:ind w:left="2880" w:hanging="360"/>
      </w:pPr>
    </w:lvl>
    <w:lvl w:ilvl="4" w:tplc="7DB88704" w:tentative="1">
      <w:start w:val="1"/>
      <w:numFmt w:val="decimal"/>
      <w:lvlText w:val="%5."/>
      <w:lvlJc w:val="left"/>
      <w:pPr>
        <w:tabs>
          <w:tab w:val="num" w:pos="3600"/>
        </w:tabs>
        <w:ind w:left="3600" w:hanging="360"/>
      </w:pPr>
    </w:lvl>
    <w:lvl w:ilvl="5" w:tplc="1E562D60" w:tentative="1">
      <w:start w:val="1"/>
      <w:numFmt w:val="decimal"/>
      <w:lvlText w:val="%6."/>
      <w:lvlJc w:val="left"/>
      <w:pPr>
        <w:tabs>
          <w:tab w:val="num" w:pos="4320"/>
        </w:tabs>
        <w:ind w:left="4320" w:hanging="360"/>
      </w:pPr>
    </w:lvl>
    <w:lvl w:ilvl="6" w:tplc="3292520C" w:tentative="1">
      <w:start w:val="1"/>
      <w:numFmt w:val="decimal"/>
      <w:lvlText w:val="%7."/>
      <w:lvlJc w:val="left"/>
      <w:pPr>
        <w:tabs>
          <w:tab w:val="num" w:pos="5040"/>
        </w:tabs>
        <w:ind w:left="5040" w:hanging="360"/>
      </w:pPr>
    </w:lvl>
    <w:lvl w:ilvl="7" w:tplc="EF3A128A" w:tentative="1">
      <w:start w:val="1"/>
      <w:numFmt w:val="decimal"/>
      <w:lvlText w:val="%8."/>
      <w:lvlJc w:val="left"/>
      <w:pPr>
        <w:tabs>
          <w:tab w:val="num" w:pos="5760"/>
        </w:tabs>
        <w:ind w:left="5760" w:hanging="360"/>
      </w:pPr>
    </w:lvl>
    <w:lvl w:ilvl="8" w:tplc="906E60E4" w:tentative="1">
      <w:start w:val="1"/>
      <w:numFmt w:val="decimal"/>
      <w:lvlText w:val="%9."/>
      <w:lvlJc w:val="left"/>
      <w:pPr>
        <w:tabs>
          <w:tab w:val="num" w:pos="6480"/>
        </w:tabs>
        <w:ind w:left="6480" w:hanging="360"/>
      </w:pPr>
    </w:lvl>
  </w:abstractNum>
  <w:abstractNum w:abstractNumId="27" w15:restartNumberingAfterBreak="0">
    <w:nsid w:val="4F6A626F"/>
    <w:multiLevelType w:val="hybridMultilevel"/>
    <w:tmpl w:val="27F4351A"/>
    <w:lvl w:ilvl="0" w:tplc="B352F0B0">
      <w:start w:val="1"/>
      <w:numFmt w:val="bullet"/>
      <w:lvlText w:val="•"/>
      <w:lvlJc w:val="left"/>
      <w:pPr>
        <w:tabs>
          <w:tab w:val="num" w:pos="720"/>
        </w:tabs>
        <w:ind w:left="720" w:hanging="360"/>
      </w:pPr>
      <w:rPr>
        <w:rFonts w:ascii="Arial" w:hAnsi="Arial" w:hint="default"/>
      </w:rPr>
    </w:lvl>
    <w:lvl w:ilvl="1" w:tplc="376A443C" w:tentative="1">
      <w:start w:val="1"/>
      <w:numFmt w:val="bullet"/>
      <w:lvlText w:val="•"/>
      <w:lvlJc w:val="left"/>
      <w:pPr>
        <w:tabs>
          <w:tab w:val="num" w:pos="1440"/>
        </w:tabs>
        <w:ind w:left="1440" w:hanging="360"/>
      </w:pPr>
      <w:rPr>
        <w:rFonts w:ascii="Arial" w:hAnsi="Arial" w:hint="default"/>
      </w:rPr>
    </w:lvl>
    <w:lvl w:ilvl="2" w:tplc="0E4CE1E4" w:tentative="1">
      <w:start w:val="1"/>
      <w:numFmt w:val="bullet"/>
      <w:lvlText w:val="•"/>
      <w:lvlJc w:val="left"/>
      <w:pPr>
        <w:tabs>
          <w:tab w:val="num" w:pos="2160"/>
        </w:tabs>
        <w:ind w:left="2160" w:hanging="360"/>
      </w:pPr>
      <w:rPr>
        <w:rFonts w:ascii="Arial" w:hAnsi="Arial" w:hint="default"/>
      </w:rPr>
    </w:lvl>
    <w:lvl w:ilvl="3" w:tplc="84E02CF2" w:tentative="1">
      <w:start w:val="1"/>
      <w:numFmt w:val="bullet"/>
      <w:lvlText w:val="•"/>
      <w:lvlJc w:val="left"/>
      <w:pPr>
        <w:tabs>
          <w:tab w:val="num" w:pos="2880"/>
        </w:tabs>
        <w:ind w:left="2880" w:hanging="360"/>
      </w:pPr>
      <w:rPr>
        <w:rFonts w:ascii="Arial" w:hAnsi="Arial" w:hint="default"/>
      </w:rPr>
    </w:lvl>
    <w:lvl w:ilvl="4" w:tplc="9BFCB440" w:tentative="1">
      <w:start w:val="1"/>
      <w:numFmt w:val="bullet"/>
      <w:lvlText w:val="•"/>
      <w:lvlJc w:val="left"/>
      <w:pPr>
        <w:tabs>
          <w:tab w:val="num" w:pos="3600"/>
        </w:tabs>
        <w:ind w:left="3600" w:hanging="360"/>
      </w:pPr>
      <w:rPr>
        <w:rFonts w:ascii="Arial" w:hAnsi="Arial" w:hint="default"/>
      </w:rPr>
    </w:lvl>
    <w:lvl w:ilvl="5" w:tplc="A2E46EBA" w:tentative="1">
      <w:start w:val="1"/>
      <w:numFmt w:val="bullet"/>
      <w:lvlText w:val="•"/>
      <w:lvlJc w:val="left"/>
      <w:pPr>
        <w:tabs>
          <w:tab w:val="num" w:pos="4320"/>
        </w:tabs>
        <w:ind w:left="4320" w:hanging="360"/>
      </w:pPr>
      <w:rPr>
        <w:rFonts w:ascii="Arial" w:hAnsi="Arial" w:hint="default"/>
      </w:rPr>
    </w:lvl>
    <w:lvl w:ilvl="6" w:tplc="53381A00" w:tentative="1">
      <w:start w:val="1"/>
      <w:numFmt w:val="bullet"/>
      <w:lvlText w:val="•"/>
      <w:lvlJc w:val="left"/>
      <w:pPr>
        <w:tabs>
          <w:tab w:val="num" w:pos="5040"/>
        </w:tabs>
        <w:ind w:left="5040" w:hanging="360"/>
      </w:pPr>
      <w:rPr>
        <w:rFonts w:ascii="Arial" w:hAnsi="Arial" w:hint="default"/>
      </w:rPr>
    </w:lvl>
    <w:lvl w:ilvl="7" w:tplc="FAFEA59E" w:tentative="1">
      <w:start w:val="1"/>
      <w:numFmt w:val="bullet"/>
      <w:lvlText w:val="•"/>
      <w:lvlJc w:val="left"/>
      <w:pPr>
        <w:tabs>
          <w:tab w:val="num" w:pos="5760"/>
        </w:tabs>
        <w:ind w:left="5760" w:hanging="360"/>
      </w:pPr>
      <w:rPr>
        <w:rFonts w:ascii="Arial" w:hAnsi="Arial" w:hint="default"/>
      </w:rPr>
    </w:lvl>
    <w:lvl w:ilvl="8" w:tplc="4796B58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6180C03"/>
    <w:multiLevelType w:val="hybridMultilevel"/>
    <w:tmpl w:val="2D1022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380A14"/>
    <w:multiLevelType w:val="hybridMultilevel"/>
    <w:tmpl w:val="7FA67342"/>
    <w:lvl w:ilvl="0" w:tplc="4068302C">
      <w:start w:val="1"/>
      <w:numFmt w:val="decimal"/>
      <w:lvlText w:val="%1."/>
      <w:lvlJc w:val="left"/>
      <w:pPr>
        <w:tabs>
          <w:tab w:val="num" w:pos="720"/>
        </w:tabs>
        <w:ind w:left="720" w:hanging="360"/>
      </w:pPr>
    </w:lvl>
    <w:lvl w:ilvl="1" w:tplc="7D800262" w:tentative="1">
      <w:start w:val="1"/>
      <w:numFmt w:val="decimal"/>
      <w:lvlText w:val="%2."/>
      <w:lvlJc w:val="left"/>
      <w:pPr>
        <w:tabs>
          <w:tab w:val="num" w:pos="1440"/>
        </w:tabs>
        <w:ind w:left="1440" w:hanging="360"/>
      </w:pPr>
    </w:lvl>
    <w:lvl w:ilvl="2" w:tplc="E4788B4A" w:tentative="1">
      <w:start w:val="1"/>
      <w:numFmt w:val="decimal"/>
      <w:lvlText w:val="%3."/>
      <w:lvlJc w:val="left"/>
      <w:pPr>
        <w:tabs>
          <w:tab w:val="num" w:pos="2160"/>
        </w:tabs>
        <w:ind w:left="2160" w:hanging="360"/>
      </w:pPr>
    </w:lvl>
    <w:lvl w:ilvl="3" w:tplc="40BA9022" w:tentative="1">
      <w:start w:val="1"/>
      <w:numFmt w:val="decimal"/>
      <w:lvlText w:val="%4."/>
      <w:lvlJc w:val="left"/>
      <w:pPr>
        <w:tabs>
          <w:tab w:val="num" w:pos="2880"/>
        </w:tabs>
        <w:ind w:left="2880" w:hanging="360"/>
      </w:pPr>
    </w:lvl>
    <w:lvl w:ilvl="4" w:tplc="FE500F68" w:tentative="1">
      <w:start w:val="1"/>
      <w:numFmt w:val="decimal"/>
      <w:lvlText w:val="%5."/>
      <w:lvlJc w:val="left"/>
      <w:pPr>
        <w:tabs>
          <w:tab w:val="num" w:pos="3600"/>
        </w:tabs>
        <w:ind w:left="3600" w:hanging="360"/>
      </w:pPr>
    </w:lvl>
    <w:lvl w:ilvl="5" w:tplc="66D0BA5A" w:tentative="1">
      <w:start w:val="1"/>
      <w:numFmt w:val="decimal"/>
      <w:lvlText w:val="%6."/>
      <w:lvlJc w:val="left"/>
      <w:pPr>
        <w:tabs>
          <w:tab w:val="num" w:pos="4320"/>
        </w:tabs>
        <w:ind w:left="4320" w:hanging="360"/>
      </w:pPr>
    </w:lvl>
    <w:lvl w:ilvl="6" w:tplc="ADF06E6C" w:tentative="1">
      <w:start w:val="1"/>
      <w:numFmt w:val="decimal"/>
      <w:lvlText w:val="%7."/>
      <w:lvlJc w:val="left"/>
      <w:pPr>
        <w:tabs>
          <w:tab w:val="num" w:pos="5040"/>
        </w:tabs>
        <w:ind w:left="5040" w:hanging="360"/>
      </w:pPr>
    </w:lvl>
    <w:lvl w:ilvl="7" w:tplc="87789904" w:tentative="1">
      <w:start w:val="1"/>
      <w:numFmt w:val="decimal"/>
      <w:lvlText w:val="%8."/>
      <w:lvlJc w:val="left"/>
      <w:pPr>
        <w:tabs>
          <w:tab w:val="num" w:pos="5760"/>
        </w:tabs>
        <w:ind w:left="5760" w:hanging="360"/>
      </w:pPr>
    </w:lvl>
    <w:lvl w:ilvl="8" w:tplc="A8B6D9FA" w:tentative="1">
      <w:start w:val="1"/>
      <w:numFmt w:val="decimal"/>
      <w:lvlText w:val="%9."/>
      <w:lvlJc w:val="left"/>
      <w:pPr>
        <w:tabs>
          <w:tab w:val="num" w:pos="6480"/>
        </w:tabs>
        <w:ind w:left="6480" w:hanging="360"/>
      </w:pPr>
    </w:lvl>
  </w:abstractNum>
  <w:abstractNum w:abstractNumId="30" w15:restartNumberingAfterBreak="0">
    <w:nsid w:val="615950E9"/>
    <w:multiLevelType w:val="hybridMultilevel"/>
    <w:tmpl w:val="A8CE72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3450B"/>
    <w:multiLevelType w:val="hybridMultilevel"/>
    <w:tmpl w:val="3FD645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481209"/>
    <w:multiLevelType w:val="hybridMultilevel"/>
    <w:tmpl w:val="232E1968"/>
    <w:lvl w:ilvl="0" w:tplc="F74E2E64">
      <w:start w:val="1"/>
      <w:numFmt w:val="decimal"/>
      <w:lvlText w:val="%1."/>
      <w:lvlJc w:val="left"/>
      <w:pPr>
        <w:tabs>
          <w:tab w:val="num" w:pos="720"/>
        </w:tabs>
        <w:ind w:left="720" w:hanging="360"/>
      </w:pPr>
    </w:lvl>
    <w:lvl w:ilvl="1" w:tplc="F8929620" w:tentative="1">
      <w:start w:val="1"/>
      <w:numFmt w:val="decimal"/>
      <w:lvlText w:val="%2."/>
      <w:lvlJc w:val="left"/>
      <w:pPr>
        <w:tabs>
          <w:tab w:val="num" w:pos="1440"/>
        </w:tabs>
        <w:ind w:left="1440" w:hanging="360"/>
      </w:pPr>
    </w:lvl>
    <w:lvl w:ilvl="2" w:tplc="EA56A31E" w:tentative="1">
      <w:start w:val="1"/>
      <w:numFmt w:val="decimal"/>
      <w:lvlText w:val="%3."/>
      <w:lvlJc w:val="left"/>
      <w:pPr>
        <w:tabs>
          <w:tab w:val="num" w:pos="2160"/>
        </w:tabs>
        <w:ind w:left="2160" w:hanging="360"/>
      </w:pPr>
    </w:lvl>
    <w:lvl w:ilvl="3" w:tplc="426A49FC" w:tentative="1">
      <w:start w:val="1"/>
      <w:numFmt w:val="decimal"/>
      <w:lvlText w:val="%4."/>
      <w:lvlJc w:val="left"/>
      <w:pPr>
        <w:tabs>
          <w:tab w:val="num" w:pos="2880"/>
        </w:tabs>
        <w:ind w:left="2880" w:hanging="360"/>
      </w:pPr>
    </w:lvl>
    <w:lvl w:ilvl="4" w:tplc="D58E4C3C" w:tentative="1">
      <w:start w:val="1"/>
      <w:numFmt w:val="decimal"/>
      <w:lvlText w:val="%5."/>
      <w:lvlJc w:val="left"/>
      <w:pPr>
        <w:tabs>
          <w:tab w:val="num" w:pos="3600"/>
        </w:tabs>
        <w:ind w:left="3600" w:hanging="360"/>
      </w:pPr>
    </w:lvl>
    <w:lvl w:ilvl="5" w:tplc="16FC1CA8" w:tentative="1">
      <w:start w:val="1"/>
      <w:numFmt w:val="decimal"/>
      <w:lvlText w:val="%6."/>
      <w:lvlJc w:val="left"/>
      <w:pPr>
        <w:tabs>
          <w:tab w:val="num" w:pos="4320"/>
        </w:tabs>
        <w:ind w:left="4320" w:hanging="360"/>
      </w:pPr>
    </w:lvl>
    <w:lvl w:ilvl="6" w:tplc="B192AAF8" w:tentative="1">
      <w:start w:val="1"/>
      <w:numFmt w:val="decimal"/>
      <w:lvlText w:val="%7."/>
      <w:lvlJc w:val="left"/>
      <w:pPr>
        <w:tabs>
          <w:tab w:val="num" w:pos="5040"/>
        </w:tabs>
        <w:ind w:left="5040" w:hanging="360"/>
      </w:pPr>
    </w:lvl>
    <w:lvl w:ilvl="7" w:tplc="75360802" w:tentative="1">
      <w:start w:val="1"/>
      <w:numFmt w:val="decimal"/>
      <w:lvlText w:val="%8."/>
      <w:lvlJc w:val="left"/>
      <w:pPr>
        <w:tabs>
          <w:tab w:val="num" w:pos="5760"/>
        </w:tabs>
        <w:ind w:left="5760" w:hanging="360"/>
      </w:pPr>
    </w:lvl>
    <w:lvl w:ilvl="8" w:tplc="AFB40C82" w:tentative="1">
      <w:start w:val="1"/>
      <w:numFmt w:val="decimal"/>
      <w:lvlText w:val="%9."/>
      <w:lvlJc w:val="left"/>
      <w:pPr>
        <w:tabs>
          <w:tab w:val="num" w:pos="6480"/>
        </w:tabs>
        <w:ind w:left="6480" w:hanging="360"/>
      </w:pPr>
    </w:lvl>
  </w:abstractNum>
  <w:abstractNum w:abstractNumId="33" w15:restartNumberingAfterBreak="0">
    <w:nsid w:val="6C331D3E"/>
    <w:multiLevelType w:val="hybridMultilevel"/>
    <w:tmpl w:val="1332C3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FE27FF2"/>
    <w:multiLevelType w:val="hybridMultilevel"/>
    <w:tmpl w:val="3F5AF3E2"/>
    <w:lvl w:ilvl="0" w:tplc="BF92CC1A">
      <w:start w:val="1"/>
      <w:numFmt w:val="decimal"/>
      <w:lvlText w:val="%1."/>
      <w:lvlJc w:val="left"/>
      <w:pPr>
        <w:ind w:left="720" w:hanging="360"/>
      </w:pPr>
      <w:rPr>
        <w:rFonts w:cstheme="minorHAnsi"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9C1AC9"/>
    <w:multiLevelType w:val="multilevel"/>
    <w:tmpl w:val="978A206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72C6579F"/>
    <w:multiLevelType w:val="hybridMultilevel"/>
    <w:tmpl w:val="E1D2D3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BEF4586"/>
    <w:multiLevelType w:val="multilevel"/>
    <w:tmpl w:val="99028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E4F7702"/>
    <w:multiLevelType w:val="hybridMultilevel"/>
    <w:tmpl w:val="C3A891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8"/>
  </w:num>
  <w:num w:numId="2">
    <w:abstractNumId w:val="20"/>
  </w:num>
  <w:num w:numId="3">
    <w:abstractNumId w:val="19"/>
  </w:num>
  <w:num w:numId="4">
    <w:abstractNumId w:val="10"/>
  </w:num>
  <w:num w:numId="5">
    <w:abstractNumId w:val="38"/>
  </w:num>
  <w:num w:numId="6">
    <w:abstractNumId w:val="22"/>
  </w:num>
  <w:num w:numId="7">
    <w:abstractNumId w:val="9"/>
  </w:num>
  <w:num w:numId="8">
    <w:abstractNumId w:val="37"/>
  </w:num>
  <w:num w:numId="9">
    <w:abstractNumId w:val="30"/>
  </w:num>
  <w:num w:numId="10">
    <w:abstractNumId w:val="1"/>
  </w:num>
  <w:num w:numId="11">
    <w:abstractNumId w:val="13"/>
  </w:num>
  <w:num w:numId="12">
    <w:abstractNumId w:val="5"/>
  </w:num>
  <w:num w:numId="13">
    <w:abstractNumId w:val="24"/>
  </w:num>
  <w:num w:numId="14">
    <w:abstractNumId w:val="0"/>
  </w:num>
  <w:num w:numId="15">
    <w:abstractNumId w:val="4"/>
  </w:num>
  <w:num w:numId="16">
    <w:abstractNumId w:val="35"/>
  </w:num>
  <w:num w:numId="17">
    <w:abstractNumId w:val="14"/>
  </w:num>
  <w:num w:numId="18">
    <w:abstractNumId w:val="16"/>
  </w:num>
  <w:num w:numId="19">
    <w:abstractNumId w:val="31"/>
  </w:num>
  <w:num w:numId="20">
    <w:abstractNumId w:val="17"/>
  </w:num>
  <w:num w:numId="21">
    <w:abstractNumId w:val="36"/>
  </w:num>
  <w:num w:numId="22">
    <w:abstractNumId w:val="18"/>
  </w:num>
  <w:num w:numId="23">
    <w:abstractNumId w:val="3"/>
  </w:num>
  <w:num w:numId="24">
    <w:abstractNumId w:val="25"/>
  </w:num>
  <w:num w:numId="25">
    <w:abstractNumId w:val="8"/>
  </w:num>
  <w:num w:numId="26">
    <w:abstractNumId w:val="11"/>
  </w:num>
  <w:num w:numId="27">
    <w:abstractNumId w:val="15"/>
  </w:num>
  <w:num w:numId="28">
    <w:abstractNumId w:val="29"/>
  </w:num>
  <w:num w:numId="29">
    <w:abstractNumId w:val="32"/>
  </w:num>
  <w:num w:numId="30">
    <w:abstractNumId w:val="26"/>
  </w:num>
  <w:num w:numId="31">
    <w:abstractNumId w:val="6"/>
  </w:num>
  <w:num w:numId="32">
    <w:abstractNumId w:val="23"/>
  </w:num>
  <w:num w:numId="33">
    <w:abstractNumId w:val="7"/>
  </w:num>
  <w:num w:numId="34">
    <w:abstractNumId w:val="2"/>
  </w:num>
  <w:num w:numId="35">
    <w:abstractNumId w:val="27"/>
  </w:num>
  <w:num w:numId="36">
    <w:abstractNumId w:val="33"/>
  </w:num>
  <w:num w:numId="37">
    <w:abstractNumId w:val="21"/>
  </w:num>
  <w:num w:numId="38">
    <w:abstractNumId w:val="12"/>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32B"/>
    <w:rsid w:val="00057850"/>
    <w:rsid w:val="00074E5F"/>
    <w:rsid w:val="000A18D4"/>
    <w:rsid w:val="000A3AB9"/>
    <w:rsid w:val="000F1A01"/>
    <w:rsid w:val="00114846"/>
    <w:rsid w:val="0013412C"/>
    <w:rsid w:val="00137586"/>
    <w:rsid w:val="00140848"/>
    <w:rsid w:val="00145FEE"/>
    <w:rsid w:val="0016208F"/>
    <w:rsid w:val="00184F24"/>
    <w:rsid w:val="001B706A"/>
    <w:rsid w:val="001E605F"/>
    <w:rsid w:val="00227069"/>
    <w:rsid w:val="0023407C"/>
    <w:rsid w:val="0023442E"/>
    <w:rsid w:val="002435AB"/>
    <w:rsid w:val="00252C38"/>
    <w:rsid w:val="00270E05"/>
    <w:rsid w:val="00282FD3"/>
    <w:rsid w:val="002834F8"/>
    <w:rsid w:val="00295D53"/>
    <w:rsid w:val="002A011C"/>
    <w:rsid w:val="002A43AF"/>
    <w:rsid w:val="002D7BA3"/>
    <w:rsid w:val="002E03A8"/>
    <w:rsid w:val="002F2589"/>
    <w:rsid w:val="00325928"/>
    <w:rsid w:val="00337AF3"/>
    <w:rsid w:val="003829CE"/>
    <w:rsid w:val="003A06B1"/>
    <w:rsid w:val="003C5D3D"/>
    <w:rsid w:val="003F0C2F"/>
    <w:rsid w:val="00421939"/>
    <w:rsid w:val="00442592"/>
    <w:rsid w:val="00457110"/>
    <w:rsid w:val="004776AC"/>
    <w:rsid w:val="00483898"/>
    <w:rsid w:val="00486D91"/>
    <w:rsid w:val="00487FF4"/>
    <w:rsid w:val="004D4853"/>
    <w:rsid w:val="004E3545"/>
    <w:rsid w:val="0052643D"/>
    <w:rsid w:val="005367C6"/>
    <w:rsid w:val="00542B2F"/>
    <w:rsid w:val="005A30D1"/>
    <w:rsid w:val="005D3A2A"/>
    <w:rsid w:val="005E37A2"/>
    <w:rsid w:val="005E6BAF"/>
    <w:rsid w:val="005E6BE3"/>
    <w:rsid w:val="005F3B2F"/>
    <w:rsid w:val="0060732B"/>
    <w:rsid w:val="006252F3"/>
    <w:rsid w:val="00685E9C"/>
    <w:rsid w:val="006D1A98"/>
    <w:rsid w:val="007241E7"/>
    <w:rsid w:val="00726F25"/>
    <w:rsid w:val="00727264"/>
    <w:rsid w:val="00730948"/>
    <w:rsid w:val="00733169"/>
    <w:rsid w:val="007530E5"/>
    <w:rsid w:val="00772972"/>
    <w:rsid w:val="00776819"/>
    <w:rsid w:val="007C72E6"/>
    <w:rsid w:val="0080266B"/>
    <w:rsid w:val="00805446"/>
    <w:rsid w:val="008124B0"/>
    <w:rsid w:val="00835B5E"/>
    <w:rsid w:val="0084213F"/>
    <w:rsid w:val="00863B42"/>
    <w:rsid w:val="008670D5"/>
    <w:rsid w:val="008809B3"/>
    <w:rsid w:val="008837BB"/>
    <w:rsid w:val="008C229D"/>
    <w:rsid w:val="008C6358"/>
    <w:rsid w:val="008D222F"/>
    <w:rsid w:val="008D3709"/>
    <w:rsid w:val="00934E1C"/>
    <w:rsid w:val="00985BE3"/>
    <w:rsid w:val="009B5F81"/>
    <w:rsid w:val="009C074E"/>
    <w:rsid w:val="009E7370"/>
    <w:rsid w:val="00A0372C"/>
    <w:rsid w:val="00A3480C"/>
    <w:rsid w:val="00A94F75"/>
    <w:rsid w:val="00AB3A16"/>
    <w:rsid w:val="00AD1687"/>
    <w:rsid w:val="00B04245"/>
    <w:rsid w:val="00B77DD5"/>
    <w:rsid w:val="00B856C1"/>
    <w:rsid w:val="00BA15D6"/>
    <w:rsid w:val="00C31139"/>
    <w:rsid w:val="00CA6A20"/>
    <w:rsid w:val="00CB7491"/>
    <w:rsid w:val="00CB7E4D"/>
    <w:rsid w:val="00D07F70"/>
    <w:rsid w:val="00D643D8"/>
    <w:rsid w:val="00D86265"/>
    <w:rsid w:val="00DC202C"/>
    <w:rsid w:val="00DC7CBA"/>
    <w:rsid w:val="00DE281A"/>
    <w:rsid w:val="00DE4A3B"/>
    <w:rsid w:val="00E11288"/>
    <w:rsid w:val="00E20F93"/>
    <w:rsid w:val="00E355CB"/>
    <w:rsid w:val="00E7534B"/>
    <w:rsid w:val="00ED5849"/>
    <w:rsid w:val="00EE6C3A"/>
    <w:rsid w:val="00EF6B05"/>
    <w:rsid w:val="00F06A33"/>
    <w:rsid w:val="00F11BBB"/>
    <w:rsid w:val="00F467CE"/>
    <w:rsid w:val="00F63CFC"/>
    <w:rsid w:val="00FA3E78"/>
    <w:rsid w:val="00FB118F"/>
    <w:rsid w:val="00FB6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99241"/>
  <w15:chartTrackingRefBased/>
  <w15:docId w15:val="{753EDCF9-E69B-42FE-9DA5-4D07A68E5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F81"/>
  </w:style>
  <w:style w:type="paragraph" w:styleId="Heading1">
    <w:name w:val="heading 1"/>
    <w:basedOn w:val="Normal"/>
    <w:link w:val="Heading1Char"/>
    <w:uiPriority w:val="9"/>
    <w:qFormat/>
    <w:rsid w:val="0084213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6073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A01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4213F"/>
    <w:pPr>
      <w:keepNext/>
      <w:tabs>
        <w:tab w:val="num" w:pos="2880"/>
      </w:tabs>
      <w:spacing w:before="240" w:after="60" w:line="240" w:lineRule="auto"/>
      <w:ind w:left="2880" w:hanging="720"/>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84213F"/>
    <w:pPr>
      <w:tabs>
        <w:tab w:val="num" w:pos="3600"/>
      </w:tabs>
      <w:spacing w:before="240" w:after="60" w:line="240" w:lineRule="auto"/>
      <w:ind w:left="3600" w:hanging="720"/>
      <w:outlineLvl w:val="4"/>
    </w:pPr>
    <w:rPr>
      <w:rFonts w:eastAsiaTheme="minorEastAsia"/>
      <w:b/>
      <w:bCs/>
      <w:i/>
      <w:iCs/>
      <w:sz w:val="26"/>
      <w:szCs w:val="26"/>
      <w:lang w:val="en-US"/>
    </w:rPr>
  </w:style>
  <w:style w:type="paragraph" w:styleId="Heading6">
    <w:name w:val="heading 6"/>
    <w:basedOn w:val="Normal"/>
    <w:next w:val="Normal"/>
    <w:link w:val="Heading6Char"/>
    <w:qFormat/>
    <w:rsid w:val="0084213F"/>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84213F"/>
    <w:pPr>
      <w:tabs>
        <w:tab w:val="num" w:pos="5040"/>
      </w:tabs>
      <w:spacing w:before="240" w:after="60" w:line="240" w:lineRule="auto"/>
      <w:ind w:left="5040" w:hanging="720"/>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84213F"/>
    <w:pPr>
      <w:tabs>
        <w:tab w:val="num" w:pos="5760"/>
      </w:tabs>
      <w:spacing w:before="240" w:after="60" w:line="240" w:lineRule="auto"/>
      <w:ind w:left="5760" w:hanging="720"/>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84213F"/>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0732B"/>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6073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0732B"/>
    <w:rPr>
      <w:i/>
      <w:iCs/>
    </w:rPr>
  </w:style>
  <w:style w:type="character" w:styleId="Hyperlink">
    <w:name w:val="Hyperlink"/>
    <w:basedOn w:val="DefaultParagraphFont"/>
    <w:uiPriority w:val="99"/>
    <w:unhideWhenUsed/>
    <w:rsid w:val="0060732B"/>
    <w:rPr>
      <w:color w:val="0000FF"/>
      <w:u w:val="single"/>
    </w:rPr>
  </w:style>
  <w:style w:type="character" w:styleId="Strong">
    <w:name w:val="Strong"/>
    <w:basedOn w:val="DefaultParagraphFont"/>
    <w:uiPriority w:val="22"/>
    <w:qFormat/>
    <w:rsid w:val="0060732B"/>
    <w:rPr>
      <w:b/>
      <w:bCs/>
    </w:rPr>
  </w:style>
  <w:style w:type="paragraph" w:styleId="ListParagraph">
    <w:name w:val="List Paragraph"/>
    <w:basedOn w:val="Normal"/>
    <w:uiPriority w:val="34"/>
    <w:qFormat/>
    <w:rsid w:val="0060732B"/>
    <w:pPr>
      <w:ind w:left="720"/>
      <w:contextualSpacing/>
    </w:pPr>
  </w:style>
  <w:style w:type="table" w:styleId="TableGrid">
    <w:name w:val="Table Grid"/>
    <w:basedOn w:val="TableNormal"/>
    <w:uiPriority w:val="39"/>
    <w:rsid w:val="006073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xbodyfield">
    <w:name w:val="rxbodyfield"/>
    <w:basedOn w:val="Normal"/>
    <w:rsid w:val="006073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2A011C"/>
    <w:rPr>
      <w:rFonts w:asciiTheme="majorHAnsi" w:eastAsiaTheme="majorEastAsia" w:hAnsiTheme="majorHAnsi" w:cstheme="majorBidi"/>
      <w:color w:val="1F3763" w:themeColor="accent1" w:themeShade="7F"/>
      <w:sz w:val="24"/>
      <w:szCs w:val="24"/>
    </w:rPr>
  </w:style>
  <w:style w:type="paragraph" w:customStyle="1" w:styleId="article-bodylist-item">
    <w:name w:val="article-body__list-item"/>
    <w:basedOn w:val="Normal"/>
    <w:rsid w:val="003F0C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4213F"/>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semiHidden/>
    <w:rsid w:val="0084213F"/>
    <w:rPr>
      <w:rFonts w:eastAsiaTheme="minorEastAsia"/>
      <w:b/>
      <w:bCs/>
      <w:sz w:val="28"/>
      <w:szCs w:val="28"/>
      <w:lang w:val="en-US"/>
    </w:rPr>
  </w:style>
  <w:style w:type="character" w:customStyle="1" w:styleId="Heading5Char">
    <w:name w:val="Heading 5 Char"/>
    <w:basedOn w:val="DefaultParagraphFont"/>
    <w:link w:val="Heading5"/>
    <w:uiPriority w:val="9"/>
    <w:semiHidden/>
    <w:rsid w:val="0084213F"/>
    <w:rPr>
      <w:rFonts w:eastAsiaTheme="minorEastAsia"/>
      <w:b/>
      <w:bCs/>
      <w:i/>
      <w:iCs/>
      <w:sz w:val="26"/>
      <w:szCs w:val="26"/>
      <w:lang w:val="en-US"/>
    </w:rPr>
  </w:style>
  <w:style w:type="character" w:customStyle="1" w:styleId="Heading6Char">
    <w:name w:val="Heading 6 Char"/>
    <w:basedOn w:val="DefaultParagraphFont"/>
    <w:link w:val="Heading6"/>
    <w:rsid w:val="0084213F"/>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84213F"/>
    <w:rPr>
      <w:rFonts w:eastAsiaTheme="minorEastAsia"/>
      <w:sz w:val="24"/>
      <w:szCs w:val="24"/>
      <w:lang w:val="en-US"/>
    </w:rPr>
  </w:style>
  <w:style w:type="character" w:customStyle="1" w:styleId="Heading8Char">
    <w:name w:val="Heading 8 Char"/>
    <w:basedOn w:val="DefaultParagraphFont"/>
    <w:link w:val="Heading8"/>
    <w:uiPriority w:val="9"/>
    <w:semiHidden/>
    <w:rsid w:val="0084213F"/>
    <w:rPr>
      <w:rFonts w:eastAsiaTheme="minorEastAsia"/>
      <w:i/>
      <w:iCs/>
      <w:sz w:val="24"/>
      <w:szCs w:val="24"/>
      <w:lang w:val="en-US"/>
    </w:rPr>
  </w:style>
  <w:style w:type="character" w:customStyle="1" w:styleId="Heading9Char">
    <w:name w:val="Heading 9 Char"/>
    <w:basedOn w:val="DefaultParagraphFont"/>
    <w:link w:val="Heading9"/>
    <w:uiPriority w:val="9"/>
    <w:semiHidden/>
    <w:rsid w:val="0084213F"/>
    <w:rPr>
      <w:rFonts w:asciiTheme="majorHAnsi" w:eastAsiaTheme="majorEastAsia" w:hAnsiTheme="majorHAnsi" w:cstheme="majorBidi"/>
      <w:lang w:val="en-US"/>
    </w:rPr>
  </w:style>
  <w:style w:type="paragraph" w:styleId="Header">
    <w:name w:val="header"/>
    <w:basedOn w:val="Normal"/>
    <w:link w:val="HeaderChar"/>
    <w:uiPriority w:val="99"/>
    <w:unhideWhenUsed/>
    <w:rsid w:val="008421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213F"/>
  </w:style>
  <w:style w:type="paragraph" w:styleId="Footer">
    <w:name w:val="footer"/>
    <w:basedOn w:val="Normal"/>
    <w:link w:val="FooterChar"/>
    <w:uiPriority w:val="99"/>
    <w:unhideWhenUsed/>
    <w:rsid w:val="008421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213F"/>
  </w:style>
  <w:style w:type="paragraph" w:styleId="BodyText">
    <w:name w:val="Body Text"/>
    <w:basedOn w:val="Normal"/>
    <w:link w:val="BodyTextChar"/>
    <w:uiPriority w:val="1"/>
    <w:qFormat/>
    <w:rsid w:val="0084213F"/>
    <w:pPr>
      <w:widowControl w:val="0"/>
      <w:spacing w:after="0" w:line="240" w:lineRule="auto"/>
      <w:ind w:left="100" w:right="70" w:firstLine="720"/>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84213F"/>
    <w:rPr>
      <w:rFonts w:ascii="Times New Roman" w:eastAsia="Times New Roman" w:hAnsi="Times New Roman" w:cs="Times New Roman"/>
      <w:sz w:val="24"/>
      <w:szCs w:val="24"/>
      <w:lang w:val="en-US"/>
    </w:rPr>
  </w:style>
  <w:style w:type="paragraph" w:styleId="NoSpacing">
    <w:name w:val="No Spacing"/>
    <w:link w:val="NoSpacingChar"/>
    <w:uiPriority w:val="1"/>
    <w:qFormat/>
    <w:rsid w:val="0084213F"/>
    <w:pPr>
      <w:spacing w:after="0" w:line="240" w:lineRule="auto"/>
    </w:pPr>
    <w:rPr>
      <w:rFonts w:eastAsiaTheme="minorEastAsia"/>
      <w:lang w:eastAsia="en-GB"/>
    </w:rPr>
  </w:style>
  <w:style w:type="character" w:customStyle="1" w:styleId="apple-converted-space">
    <w:name w:val="apple-converted-space"/>
    <w:basedOn w:val="DefaultParagraphFont"/>
    <w:rsid w:val="0084213F"/>
  </w:style>
  <w:style w:type="paragraph" w:styleId="BalloonText">
    <w:name w:val="Balloon Text"/>
    <w:basedOn w:val="Normal"/>
    <w:link w:val="BalloonTextChar"/>
    <w:uiPriority w:val="99"/>
    <w:semiHidden/>
    <w:unhideWhenUsed/>
    <w:rsid w:val="008421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213F"/>
    <w:rPr>
      <w:rFonts w:ascii="Segoe UI" w:hAnsi="Segoe UI" w:cs="Segoe UI"/>
      <w:sz w:val="18"/>
      <w:szCs w:val="18"/>
    </w:rPr>
  </w:style>
  <w:style w:type="character" w:styleId="CommentReference">
    <w:name w:val="annotation reference"/>
    <w:basedOn w:val="DefaultParagraphFont"/>
    <w:uiPriority w:val="99"/>
    <w:semiHidden/>
    <w:unhideWhenUsed/>
    <w:rsid w:val="0084213F"/>
    <w:rPr>
      <w:sz w:val="16"/>
      <w:szCs w:val="16"/>
    </w:rPr>
  </w:style>
  <w:style w:type="paragraph" w:styleId="CommentText">
    <w:name w:val="annotation text"/>
    <w:basedOn w:val="Normal"/>
    <w:link w:val="CommentTextChar"/>
    <w:uiPriority w:val="99"/>
    <w:semiHidden/>
    <w:unhideWhenUsed/>
    <w:rsid w:val="0084213F"/>
    <w:pPr>
      <w:spacing w:line="240" w:lineRule="auto"/>
    </w:pPr>
    <w:rPr>
      <w:sz w:val="20"/>
      <w:szCs w:val="20"/>
    </w:rPr>
  </w:style>
  <w:style w:type="character" w:customStyle="1" w:styleId="CommentTextChar">
    <w:name w:val="Comment Text Char"/>
    <w:basedOn w:val="DefaultParagraphFont"/>
    <w:link w:val="CommentText"/>
    <w:uiPriority w:val="99"/>
    <w:semiHidden/>
    <w:rsid w:val="0084213F"/>
    <w:rPr>
      <w:sz w:val="20"/>
      <w:szCs w:val="20"/>
    </w:rPr>
  </w:style>
  <w:style w:type="paragraph" w:styleId="CommentSubject">
    <w:name w:val="annotation subject"/>
    <w:basedOn w:val="CommentText"/>
    <w:next w:val="CommentText"/>
    <w:link w:val="CommentSubjectChar"/>
    <w:uiPriority w:val="99"/>
    <w:semiHidden/>
    <w:unhideWhenUsed/>
    <w:rsid w:val="0084213F"/>
    <w:rPr>
      <w:b/>
      <w:bCs/>
    </w:rPr>
  </w:style>
  <w:style w:type="character" w:customStyle="1" w:styleId="CommentSubjectChar">
    <w:name w:val="Comment Subject Char"/>
    <w:basedOn w:val="CommentTextChar"/>
    <w:link w:val="CommentSubject"/>
    <w:uiPriority w:val="99"/>
    <w:semiHidden/>
    <w:rsid w:val="0084213F"/>
    <w:rPr>
      <w:b/>
      <w:bCs/>
      <w:sz w:val="20"/>
      <w:szCs w:val="20"/>
    </w:rPr>
  </w:style>
  <w:style w:type="paragraph" w:customStyle="1" w:styleId="byline">
    <w:name w:val="byline"/>
    <w:basedOn w:val="Normal"/>
    <w:rsid w:val="008421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dateline">
    <w:name w:val="content__dateline"/>
    <w:basedOn w:val="Normal"/>
    <w:rsid w:val="008421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dateline-time">
    <w:name w:val="content__dateline-time"/>
    <w:basedOn w:val="DefaultParagraphFont"/>
    <w:rsid w:val="0084213F"/>
  </w:style>
  <w:style w:type="character" w:customStyle="1" w:styleId="drop-capinner">
    <w:name w:val="drop-cap__inner"/>
    <w:basedOn w:val="DefaultParagraphFont"/>
    <w:rsid w:val="0084213F"/>
  </w:style>
  <w:style w:type="character" w:customStyle="1" w:styleId="inline-garnett-quote">
    <w:name w:val="inline-garnett-quote"/>
    <w:basedOn w:val="DefaultParagraphFont"/>
    <w:rsid w:val="0084213F"/>
  </w:style>
  <w:style w:type="paragraph" w:customStyle="1" w:styleId="pullquote-paragraph">
    <w:name w:val="pullquote-paragraph"/>
    <w:basedOn w:val="Normal"/>
    <w:rsid w:val="008421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headline">
    <w:name w:val="content__headline"/>
    <w:basedOn w:val="DefaultParagraphFont"/>
    <w:rsid w:val="0084213F"/>
  </w:style>
  <w:style w:type="character" w:customStyle="1" w:styleId="u-h">
    <w:name w:val="u-h"/>
    <w:basedOn w:val="DefaultParagraphFont"/>
    <w:rsid w:val="0084213F"/>
  </w:style>
  <w:style w:type="character" w:customStyle="1" w:styleId="inline-triangle">
    <w:name w:val="inline-triangle"/>
    <w:basedOn w:val="DefaultParagraphFont"/>
    <w:rsid w:val="0084213F"/>
  </w:style>
  <w:style w:type="character" w:customStyle="1" w:styleId="NoSpacingChar">
    <w:name w:val="No Spacing Char"/>
    <w:basedOn w:val="DefaultParagraphFont"/>
    <w:link w:val="NoSpacing"/>
    <w:uiPriority w:val="1"/>
    <w:rsid w:val="005F3B2F"/>
    <w:rPr>
      <w:rFonts w:eastAsiaTheme="minorEastAsia"/>
      <w:lang w:eastAsia="en-GB"/>
    </w:rPr>
  </w:style>
  <w:style w:type="character" w:styleId="LineNumber">
    <w:name w:val="line number"/>
    <w:basedOn w:val="DefaultParagraphFont"/>
    <w:uiPriority w:val="99"/>
    <w:semiHidden/>
    <w:unhideWhenUsed/>
    <w:rsid w:val="005F3B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630523">
      <w:bodyDiv w:val="1"/>
      <w:marLeft w:val="0"/>
      <w:marRight w:val="0"/>
      <w:marTop w:val="0"/>
      <w:marBottom w:val="0"/>
      <w:divBdr>
        <w:top w:val="none" w:sz="0" w:space="0" w:color="auto"/>
        <w:left w:val="none" w:sz="0" w:space="0" w:color="auto"/>
        <w:bottom w:val="none" w:sz="0" w:space="0" w:color="auto"/>
        <w:right w:val="none" w:sz="0" w:space="0" w:color="auto"/>
      </w:divBdr>
    </w:div>
    <w:div w:id="138304313">
      <w:bodyDiv w:val="1"/>
      <w:marLeft w:val="0"/>
      <w:marRight w:val="0"/>
      <w:marTop w:val="0"/>
      <w:marBottom w:val="0"/>
      <w:divBdr>
        <w:top w:val="none" w:sz="0" w:space="0" w:color="auto"/>
        <w:left w:val="none" w:sz="0" w:space="0" w:color="auto"/>
        <w:bottom w:val="none" w:sz="0" w:space="0" w:color="auto"/>
        <w:right w:val="none" w:sz="0" w:space="0" w:color="auto"/>
      </w:divBdr>
    </w:div>
    <w:div w:id="193151846">
      <w:bodyDiv w:val="1"/>
      <w:marLeft w:val="0"/>
      <w:marRight w:val="0"/>
      <w:marTop w:val="0"/>
      <w:marBottom w:val="0"/>
      <w:divBdr>
        <w:top w:val="none" w:sz="0" w:space="0" w:color="auto"/>
        <w:left w:val="none" w:sz="0" w:space="0" w:color="auto"/>
        <w:bottom w:val="none" w:sz="0" w:space="0" w:color="auto"/>
        <w:right w:val="none" w:sz="0" w:space="0" w:color="auto"/>
      </w:divBdr>
    </w:div>
    <w:div w:id="197353990">
      <w:bodyDiv w:val="1"/>
      <w:marLeft w:val="0"/>
      <w:marRight w:val="0"/>
      <w:marTop w:val="0"/>
      <w:marBottom w:val="0"/>
      <w:divBdr>
        <w:top w:val="none" w:sz="0" w:space="0" w:color="auto"/>
        <w:left w:val="none" w:sz="0" w:space="0" w:color="auto"/>
        <w:bottom w:val="none" w:sz="0" w:space="0" w:color="auto"/>
        <w:right w:val="none" w:sz="0" w:space="0" w:color="auto"/>
      </w:divBdr>
    </w:div>
    <w:div w:id="198516610">
      <w:bodyDiv w:val="1"/>
      <w:marLeft w:val="0"/>
      <w:marRight w:val="0"/>
      <w:marTop w:val="0"/>
      <w:marBottom w:val="0"/>
      <w:divBdr>
        <w:top w:val="none" w:sz="0" w:space="0" w:color="auto"/>
        <w:left w:val="none" w:sz="0" w:space="0" w:color="auto"/>
        <w:bottom w:val="none" w:sz="0" w:space="0" w:color="auto"/>
        <w:right w:val="none" w:sz="0" w:space="0" w:color="auto"/>
      </w:divBdr>
    </w:div>
    <w:div w:id="205485481">
      <w:bodyDiv w:val="1"/>
      <w:marLeft w:val="0"/>
      <w:marRight w:val="0"/>
      <w:marTop w:val="0"/>
      <w:marBottom w:val="0"/>
      <w:divBdr>
        <w:top w:val="none" w:sz="0" w:space="0" w:color="auto"/>
        <w:left w:val="none" w:sz="0" w:space="0" w:color="auto"/>
        <w:bottom w:val="none" w:sz="0" w:space="0" w:color="auto"/>
        <w:right w:val="none" w:sz="0" w:space="0" w:color="auto"/>
      </w:divBdr>
    </w:div>
    <w:div w:id="384765589">
      <w:bodyDiv w:val="1"/>
      <w:marLeft w:val="0"/>
      <w:marRight w:val="0"/>
      <w:marTop w:val="0"/>
      <w:marBottom w:val="0"/>
      <w:divBdr>
        <w:top w:val="none" w:sz="0" w:space="0" w:color="auto"/>
        <w:left w:val="none" w:sz="0" w:space="0" w:color="auto"/>
        <w:bottom w:val="none" w:sz="0" w:space="0" w:color="auto"/>
        <w:right w:val="none" w:sz="0" w:space="0" w:color="auto"/>
      </w:divBdr>
    </w:div>
    <w:div w:id="384984802">
      <w:bodyDiv w:val="1"/>
      <w:marLeft w:val="0"/>
      <w:marRight w:val="0"/>
      <w:marTop w:val="0"/>
      <w:marBottom w:val="0"/>
      <w:divBdr>
        <w:top w:val="none" w:sz="0" w:space="0" w:color="auto"/>
        <w:left w:val="none" w:sz="0" w:space="0" w:color="auto"/>
        <w:bottom w:val="none" w:sz="0" w:space="0" w:color="auto"/>
        <w:right w:val="none" w:sz="0" w:space="0" w:color="auto"/>
      </w:divBdr>
      <w:divsChild>
        <w:div w:id="164906398">
          <w:marLeft w:val="547"/>
          <w:marRight w:val="0"/>
          <w:marTop w:val="0"/>
          <w:marBottom w:val="0"/>
          <w:divBdr>
            <w:top w:val="none" w:sz="0" w:space="0" w:color="auto"/>
            <w:left w:val="none" w:sz="0" w:space="0" w:color="auto"/>
            <w:bottom w:val="none" w:sz="0" w:space="0" w:color="auto"/>
            <w:right w:val="none" w:sz="0" w:space="0" w:color="auto"/>
          </w:divBdr>
        </w:div>
        <w:div w:id="881360413">
          <w:marLeft w:val="547"/>
          <w:marRight w:val="0"/>
          <w:marTop w:val="0"/>
          <w:marBottom w:val="0"/>
          <w:divBdr>
            <w:top w:val="none" w:sz="0" w:space="0" w:color="auto"/>
            <w:left w:val="none" w:sz="0" w:space="0" w:color="auto"/>
            <w:bottom w:val="none" w:sz="0" w:space="0" w:color="auto"/>
            <w:right w:val="none" w:sz="0" w:space="0" w:color="auto"/>
          </w:divBdr>
        </w:div>
        <w:div w:id="1957134126">
          <w:marLeft w:val="547"/>
          <w:marRight w:val="0"/>
          <w:marTop w:val="0"/>
          <w:marBottom w:val="0"/>
          <w:divBdr>
            <w:top w:val="none" w:sz="0" w:space="0" w:color="auto"/>
            <w:left w:val="none" w:sz="0" w:space="0" w:color="auto"/>
            <w:bottom w:val="none" w:sz="0" w:space="0" w:color="auto"/>
            <w:right w:val="none" w:sz="0" w:space="0" w:color="auto"/>
          </w:divBdr>
        </w:div>
        <w:div w:id="1902708590">
          <w:marLeft w:val="547"/>
          <w:marRight w:val="0"/>
          <w:marTop w:val="0"/>
          <w:marBottom w:val="0"/>
          <w:divBdr>
            <w:top w:val="none" w:sz="0" w:space="0" w:color="auto"/>
            <w:left w:val="none" w:sz="0" w:space="0" w:color="auto"/>
            <w:bottom w:val="none" w:sz="0" w:space="0" w:color="auto"/>
            <w:right w:val="none" w:sz="0" w:space="0" w:color="auto"/>
          </w:divBdr>
        </w:div>
      </w:divsChild>
    </w:div>
    <w:div w:id="440879527">
      <w:bodyDiv w:val="1"/>
      <w:marLeft w:val="0"/>
      <w:marRight w:val="0"/>
      <w:marTop w:val="0"/>
      <w:marBottom w:val="0"/>
      <w:divBdr>
        <w:top w:val="none" w:sz="0" w:space="0" w:color="auto"/>
        <w:left w:val="none" w:sz="0" w:space="0" w:color="auto"/>
        <w:bottom w:val="none" w:sz="0" w:space="0" w:color="auto"/>
        <w:right w:val="none" w:sz="0" w:space="0" w:color="auto"/>
      </w:divBdr>
    </w:div>
    <w:div w:id="525555830">
      <w:bodyDiv w:val="1"/>
      <w:marLeft w:val="0"/>
      <w:marRight w:val="0"/>
      <w:marTop w:val="0"/>
      <w:marBottom w:val="0"/>
      <w:divBdr>
        <w:top w:val="none" w:sz="0" w:space="0" w:color="auto"/>
        <w:left w:val="none" w:sz="0" w:space="0" w:color="auto"/>
        <w:bottom w:val="none" w:sz="0" w:space="0" w:color="auto"/>
        <w:right w:val="none" w:sz="0" w:space="0" w:color="auto"/>
      </w:divBdr>
    </w:div>
    <w:div w:id="656109316">
      <w:bodyDiv w:val="1"/>
      <w:marLeft w:val="0"/>
      <w:marRight w:val="0"/>
      <w:marTop w:val="0"/>
      <w:marBottom w:val="0"/>
      <w:divBdr>
        <w:top w:val="none" w:sz="0" w:space="0" w:color="auto"/>
        <w:left w:val="none" w:sz="0" w:space="0" w:color="auto"/>
        <w:bottom w:val="none" w:sz="0" w:space="0" w:color="auto"/>
        <w:right w:val="none" w:sz="0" w:space="0" w:color="auto"/>
      </w:divBdr>
    </w:div>
    <w:div w:id="696932615">
      <w:bodyDiv w:val="1"/>
      <w:marLeft w:val="0"/>
      <w:marRight w:val="0"/>
      <w:marTop w:val="0"/>
      <w:marBottom w:val="0"/>
      <w:divBdr>
        <w:top w:val="none" w:sz="0" w:space="0" w:color="auto"/>
        <w:left w:val="none" w:sz="0" w:space="0" w:color="auto"/>
        <w:bottom w:val="none" w:sz="0" w:space="0" w:color="auto"/>
        <w:right w:val="none" w:sz="0" w:space="0" w:color="auto"/>
      </w:divBdr>
      <w:divsChild>
        <w:div w:id="1104150735">
          <w:marLeft w:val="547"/>
          <w:marRight w:val="0"/>
          <w:marTop w:val="200"/>
          <w:marBottom w:val="0"/>
          <w:divBdr>
            <w:top w:val="none" w:sz="0" w:space="0" w:color="auto"/>
            <w:left w:val="none" w:sz="0" w:space="0" w:color="auto"/>
            <w:bottom w:val="none" w:sz="0" w:space="0" w:color="auto"/>
            <w:right w:val="none" w:sz="0" w:space="0" w:color="auto"/>
          </w:divBdr>
        </w:div>
        <w:div w:id="1449932428">
          <w:marLeft w:val="547"/>
          <w:marRight w:val="0"/>
          <w:marTop w:val="200"/>
          <w:marBottom w:val="0"/>
          <w:divBdr>
            <w:top w:val="none" w:sz="0" w:space="0" w:color="auto"/>
            <w:left w:val="none" w:sz="0" w:space="0" w:color="auto"/>
            <w:bottom w:val="none" w:sz="0" w:space="0" w:color="auto"/>
            <w:right w:val="none" w:sz="0" w:space="0" w:color="auto"/>
          </w:divBdr>
        </w:div>
      </w:divsChild>
    </w:div>
    <w:div w:id="699235536">
      <w:bodyDiv w:val="1"/>
      <w:marLeft w:val="0"/>
      <w:marRight w:val="0"/>
      <w:marTop w:val="0"/>
      <w:marBottom w:val="0"/>
      <w:divBdr>
        <w:top w:val="none" w:sz="0" w:space="0" w:color="auto"/>
        <w:left w:val="none" w:sz="0" w:space="0" w:color="auto"/>
        <w:bottom w:val="none" w:sz="0" w:space="0" w:color="auto"/>
        <w:right w:val="none" w:sz="0" w:space="0" w:color="auto"/>
      </w:divBdr>
    </w:div>
    <w:div w:id="735473028">
      <w:bodyDiv w:val="1"/>
      <w:marLeft w:val="0"/>
      <w:marRight w:val="0"/>
      <w:marTop w:val="0"/>
      <w:marBottom w:val="0"/>
      <w:divBdr>
        <w:top w:val="none" w:sz="0" w:space="0" w:color="auto"/>
        <w:left w:val="none" w:sz="0" w:space="0" w:color="auto"/>
        <w:bottom w:val="none" w:sz="0" w:space="0" w:color="auto"/>
        <w:right w:val="none" w:sz="0" w:space="0" w:color="auto"/>
      </w:divBdr>
      <w:divsChild>
        <w:div w:id="825054539">
          <w:marLeft w:val="720"/>
          <w:marRight w:val="0"/>
          <w:marTop w:val="200"/>
          <w:marBottom w:val="0"/>
          <w:divBdr>
            <w:top w:val="none" w:sz="0" w:space="0" w:color="auto"/>
            <w:left w:val="none" w:sz="0" w:space="0" w:color="auto"/>
            <w:bottom w:val="none" w:sz="0" w:space="0" w:color="auto"/>
            <w:right w:val="none" w:sz="0" w:space="0" w:color="auto"/>
          </w:divBdr>
        </w:div>
        <w:div w:id="1348481035">
          <w:marLeft w:val="720"/>
          <w:marRight w:val="0"/>
          <w:marTop w:val="200"/>
          <w:marBottom w:val="0"/>
          <w:divBdr>
            <w:top w:val="none" w:sz="0" w:space="0" w:color="auto"/>
            <w:left w:val="none" w:sz="0" w:space="0" w:color="auto"/>
            <w:bottom w:val="none" w:sz="0" w:space="0" w:color="auto"/>
            <w:right w:val="none" w:sz="0" w:space="0" w:color="auto"/>
          </w:divBdr>
        </w:div>
      </w:divsChild>
    </w:div>
    <w:div w:id="788234130">
      <w:bodyDiv w:val="1"/>
      <w:marLeft w:val="0"/>
      <w:marRight w:val="0"/>
      <w:marTop w:val="0"/>
      <w:marBottom w:val="0"/>
      <w:divBdr>
        <w:top w:val="none" w:sz="0" w:space="0" w:color="auto"/>
        <w:left w:val="none" w:sz="0" w:space="0" w:color="auto"/>
        <w:bottom w:val="none" w:sz="0" w:space="0" w:color="auto"/>
        <w:right w:val="none" w:sz="0" w:space="0" w:color="auto"/>
      </w:divBdr>
      <w:divsChild>
        <w:div w:id="1872451530">
          <w:marLeft w:val="720"/>
          <w:marRight w:val="0"/>
          <w:marTop w:val="200"/>
          <w:marBottom w:val="0"/>
          <w:divBdr>
            <w:top w:val="none" w:sz="0" w:space="0" w:color="auto"/>
            <w:left w:val="none" w:sz="0" w:space="0" w:color="auto"/>
            <w:bottom w:val="none" w:sz="0" w:space="0" w:color="auto"/>
            <w:right w:val="none" w:sz="0" w:space="0" w:color="auto"/>
          </w:divBdr>
        </w:div>
        <w:div w:id="2087071391">
          <w:marLeft w:val="720"/>
          <w:marRight w:val="0"/>
          <w:marTop w:val="200"/>
          <w:marBottom w:val="0"/>
          <w:divBdr>
            <w:top w:val="none" w:sz="0" w:space="0" w:color="auto"/>
            <w:left w:val="none" w:sz="0" w:space="0" w:color="auto"/>
            <w:bottom w:val="none" w:sz="0" w:space="0" w:color="auto"/>
            <w:right w:val="none" w:sz="0" w:space="0" w:color="auto"/>
          </w:divBdr>
        </w:div>
      </w:divsChild>
    </w:div>
    <w:div w:id="790510879">
      <w:bodyDiv w:val="1"/>
      <w:marLeft w:val="0"/>
      <w:marRight w:val="0"/>
      <w:marTop w:val="0"/>
      <w:marBottom w:val="0"/>
      <w:divBdr>
        <w:top w:val="none" w:sz="0" w:space="0" w:color="auto"/>
        <w:left w:val="none" w:sz="0" w:space="0" w:color="auto"/>
        <w:bottom w:val="none" w:sz="0" w:space="0" w:color="auto"/>
        <w:right w:val="none" w:sz="0" w:space="0" w:color="auto"/>
      </w:divBdr>
    </w:div>
    <w:div w:id="835613054">
      <w:bodyDiv w:val="1"/>
      <w:marLeft w:val="0"/>
      <w:marRight w:val="0"/>
      <w:marTop w:val="0"/>
      <w:marBottom w:val="0"/>
      <w:divBdr>
        <w:top w:val="none" w:sz="0" w:space="0" w:color="auto"/>
        <w:left w:val="none" w:sz="0" w:space="0" w:color="auto"/>
        <w:bottom w:val="none" w:sz="0" w:space="0" w:color="auto"/>
        <w:right w:val="none" w:sz="0" w:space="0" w:color="auto"/>
      </w:divBdr>
    </w:div>
    <w:div w:id="893731844">
      <w:bodyDiv w:val="1"/>
      <w:marLeft w:val="0"/>
      <w:marRight w:val="0"/>
      <w:marTop w:val="0"/>
      <w:marBottom w:val="0"/>
      <w:divBdr>
        <w:top w:val="none" w:sz="0" w:space="0" w:color="auto"/>
        <w:left w:val="none" w:sz="0" w:space="0" w:color="auto"/>
        <w:bottom w:val="none" w:sz="0" w:space="0" w:color="auto"/>
        <w:right w:val="none" w:sz="0" w:space="0" w:color="auto"/>
      </w:divBdr>
    </w:div>
    <w:div w:id="899553856">
      <w:bodyDiv w:val="1"/>
      <w:marLeft w:val="0"/>
      <w:marRight w:val="0"/>
      <w:marTop w:val="0"/>
      <w:marBottom w:val="0"/>
      <w:divBdr>
        <w:top w:val="none" w:sz="0" w:space="0" w:color="auto"/>
        <w:left w:val="none" w:sz="0" w:space="0" w:color="auto"/>
        <w:bottom w:val="none" w:sz="0" w:space="0" w:color="auto"/>
        <w:right w:val="none" w:sz="0" w:space="0" w:color="auto"/>
      </w:divBdr>
    </w:div>
    <w:div w:id="1017467574">
      <w:bodyDiv w:val="1"/>
      <w:marLeft w:val="0"/>
      <w:marRight w:val="0"/>
      <w:marTop w:val="0"/>
      <w:marBottom w:val="0"/>
      <w:divBdr>
        <w:top w:val="none" w:sz="0" w:space="0" w:color="auto"/>
        <w:left w:val="none" w:sz="0" w:space="0" w:color="auto"/>
        <w:bottom w:val="none" w:sz="0" w:space="0" w:color="auto"/>
        <w:right w:val="none" w:sz="0" w:space="0" w:color="auto"/>
      </w:divBdr>
      <w:divsChild>
        <w:div w:id="1710228011">
          <w:marLeft w:val="547"/>
          <w:marRight w:val="0"/>
          <w:marTop w:val="200"/>
          <w:marBottom w:val="0"/>
          <w:divBdr>
            <w:top w:val="none" w:sz="0" w:space="0" w:color="auto"/>
            <w:left w:val="none" w:sz="0" w:space="0" w:color="auto"/>
            <w:bottom w:val="none" w:sz="0" w:space="0" w:color="auto"/>
            <w:right w:val="none" w:sz="0" w:space="0" w:color="auto"/>
          </w:divBdr>
        </w:div>
        <w:div w:id="31270156">
          <w:marLeft w:val="547"/>
          <w:marRight w:val="0"/>
          <w:marTop w:val="200"/>
          <w:marBottom w:val="0"/>
          <w:divBdr>
            <w:top w:val="none" w:sz="0" w:space="0" w:color="auto"/>
            <w:left w:val="none" w:sz="0" w:space="0" w:color="auto"/>
            <w:bottom w:val="none" w:sz="0" w:space="0" w:color="auto"/>
            <w:right w:val="none" w:sz="0" w:space="0" w:color="auto"/>
          </w:divBdr>
        </w:div>
        <w:div w:id="955331714">
          <w:marLeft w:val="547"/>
          <w:marRight w:val="0"/>
          <w:marTop w:val="200"/>
          <w:marBottom w:val="0"/>
          <w:divBdr>
            <w:top w:val="none" w:sz="0" w:space="0" w:color="auto"/>
            <w:left w:val="none" w:sz="0" w:space="0" w:color="auto"/>
            <w:bottom w:val="none" w:sz="0" w:space="0" w:color="auto"/>
            <w:right w:val="none" w:sz="0" w:space="0" w:color="auto"/>
          </w:divBdr>
        </w:div>
        <w:div w:id="1267957060">
          <w:marLeft w:val="547"/>
          <w:marRight w:val="0"/>
          <w:marTop w:val="200"/>
          <w:marBottom w:val="0"/>
          <w:divBdr>
            <w:top w:val="none" w:sz="0" w:space="0" w:color="auto"/>
            <w:left w:val="none" w:sz="0" w:space="0" w:color="auto"/>
            <w:bottom w:val="none" w:sz="0" w:space="0" w:color="auto"/>
            <w:right w:val="none" w:sz="0" w:space="0" w:color="auto"/>
          </w:divBdr>
        </w:div>
      </w:divsChild>
    </w:div>
    <w:div w:id="1031222101">
      <w:bodyDiv w:val="1"/>
      <w:marLeft w:val="0"/>
      <w:marRight w:val="0"/>
      <w:marTop w:val="0"/>
      <w:marBottom w:val="0"/>
      <w:divBdr>
        <w:top w:val="none" w:sz="0" w:space="0" w:color="auto"/>
        <w:left w:val="none" w:sz="0" w:space="0" w:color="auto"/>
        <w:bottom w:val="none" w:sz="0" w:space="0" w:color="auto"/>
        <w:right w:val="none" w:sz="0" w:space="0" w:color="auto"/>
      </w:divBdr>
    </w:div>
    <w:div w:id="1043866670">
      <w:bodyDiv w:val="1"/>
      <w:marLeft w:val="0"/>
      <w:marRight w:val="0"/>
      <w:marTop w:val="0"/>
      <w:marBottom w:val="0"/>
      <w:divBdr>
        <w:top w:val="none" w:sz="0" w:space="0" w:color="auto"/>
        <w:left w:val="none" w:sz="0" w:space="0" w:color="auto"/>
        <w:bottom w:val="none" w:sz="0" w:space="0" w:color="auto"/>
        <w:right w:val="none" w:sz="0" w:space="0" w:color="auto"/>
      </w:divBdr>
      <w:divsChild>
        <w:div w:id="1768038924">
          <w:marLeft w:val="360"/>
          <w:marRight w:val="0"/>
          <w:marTop w:val="200"/>
          <w:marBottom w:val="0"/>
          <w:divBdr>
            <w:top w:val="none" w:sz="0" w:space="0" w:color="auto"/>
            <w:left w:val="none" w:sz="0" w:space="0" w:color="auto"/>
            <w:bottom w:val="none" w:sz="0" w:space="0" w:color="auto"/>
            <w:right w:val="none" w:sz="0" w:space="0" w:color="auto"/>
          </w:divBdr>
        </w:div>
        <w:div w:id="256139099">
          <w:marLeft w:val="360"/>
          <w:marRight w:val="0"/>
          <w:marTop w:val="200"/>
          <w:marBottom w:val="0"/>
          <w:divBdr>
            <w:top w:val="none" w:sz="0" w:space="0" w:color="auto"/>
            <w:left w:val="none" w:sz="0" w:space="0" w:color="auto"/>
            <w:bottom w:val="none" w:sz="0" w:space="0" w:color="auto"/>
            <w:right w:val="none" w:sz="0" w:space="0" w:color="auto"/>
          </w:divBdr>
        </w:div>
        <w:div w:id="1493066118">
          <w:marLeft w:val="720"/>
          <w:marRight w:val="0"/>
          <w:marTop w:val="200"/>
          <w:marBottom w:val="0"/>
          <w:divBdr>
            <w:top w:val="none" w:sz="0" w:space="0" w:color="auto"/>
            <w:left w:val="none" w:sz="0" w:space="0" w:color="auto"/>
            <w:bottom w:val="none" w:sz="0" w:space="0" w:color="auto"/>
            <w:right w:val="none" w:sz="0" w:space="0" w:color="auto"/>
          </w:divBdr>
        </w:div>
        <w:div w:id="1500465672">
          <w:marLeft w:val="720"/>
          <w:marRight w:val="0"/>
          <w:marTop w:val="200"/>
          <w:marBottom w:val="0"/>
          <w:divBdr>
            <w:top w:val="none" w:sz="0" w:space="0" w:color="auto"/>
            <w:left w:val="none" w:sz="0" w:space="0" w:color="auto"/>
            <w:bottom w:val="none" w:sz="0" w:space="0" w:color="auto"/>
            <w:right w:val="none" w:sz="0" w:space="0" w:color="auto"/>
          </w:divBdr>
        </w:div>
      </w:divsChild>
    </w:div>
    <w:div w:id="1179542393">
      <w:bodyDiv w:val="1"/>
      <w:marLeft w:val="0"/>
      <w:marRight w:val="0"/>
      <w:marTop w:val="0"/>
      <w:marBottom w:val="0"/>
      <w:divBdr>
        <w:top w:val="none" w:sz="0" w:space="0" w:color="auto"/>
        <w:left w:val="none" w:sz="0" w:space="0" w:color="auto"/>
        <w:bottom w:val="none" w:sz="0" w:space="0" w:color="auto"/>
        <w:right w:val="none" w:sz="0" w:space="0" w:color="auto"/>
      </w:divBdr>
    </w:div>
    <w:div w:id="1231384716">
      <w:bodyDiv w:val="1"/>
      <w:marLeft w:val="0"/>
      <w:marRight w:val="0"/>
      <w:marTop w:val="0"/>
      <w:marBottom w:val="0"/>
      <w:divBdr>
        <w:top w:val="none" w:sz="0" w:space="0" w:color="auto"/>
        <w:left w:val="none" w:sz="0" w:space="0" w:color="auto"/>
        <w:bottom w:val="none" w:sz="0" w:space="0" w:color="auto"/>
        <w:right w:val="none" w:sz="0" w:space="0" w:color="auto"/>
      </w:divBdr>
    </w:div>
    <w:div w:id="1231618842">
      <w:bodyDiv w:val="1"/>
      <w:marLeft w:val="0"/>
      <w:marRight w:val="0"/>
      <w:marTop w:val="0"/>
      <w:marBottom w:val="0"/>
      <w:divBdr>
        <w:top w:val="none" w:sz="0" w:space="0" w:color="auto"/>
        <w:left w:val="none" w:sz="0" w:space="0" w:color="auto"/>
        <w:bottom w:val="none" w:sz="0" w:space="0" w:color="auto"/>
        <w:right w:val="none" w:sz="0" w:space="0" w:color="auto"/>
      </w:divBdr>
    </w:div>
    <w:div w:id="1231773901">
      <w:bodyDiv w:val="1"/>
      <w:marLeft w:val="0"/>
      <w:marRight w:val="0"/>
      <w:marTop w:val="0"/>
      <w:marBottom w:val="0"/>
      <w:divBdr>
        <w:top w:val="none" w:sz="0" w:space="0" w:color="auto"/>
        <w:left w:val="none" w:sz="0" w:space="0" w:color="auto"/>
        <w:bottom w:val="none" w:sz="0" w:space="0" w:color="auto"/>
        <w:right w:val="none" w:sz="0" w:space="0" w:color="auto"/>
      </w:divBdr>
      <w:divsChild>
        <w:div w:id="1322347295">
          <w:marLeft w:val="806"/>
          <w:marRight w:val="0"/>
          <w:marTop w:val="0"/>
          <w:marBottom w:val="0"/>
          <w:divBdr>
            <w:top w:val="none" w:sz="0" w:space="0" w:color="auto"/>
            <w:left w:val="none" w:sz="0" w:space="0" w:color="auto"/>
            <w:bottom w:val="none" w:sz="0" w:space="0" w:color="auto"/>
            <w:right w:val="none" w:sz="0" w:space="0" w:color="auto"/>
          </w:divBdr>
        </w:div>
        <w:div w:id="1368601837">
          <w:marLeft w:val="806"/>
          <w:marRight w:val="0"/>
          <w:marTop w:val="0"/>
          <w:marBottom w:val="0"/>
          <w:divBdr>
            <w:top w:val="none" w:sz="0" w:space="0" w:color="auto"/>
            <w:left w:val="none" w:sz="0" w:space="0" w:color="auto"/>
            <w:bottom w:val="none" w:sz="0" w:space="0" w:color="auto"/>
            <w:right w:val="none" w:sz="0" w:space="0" w:color="auto"/>
          </w:divBdr>
        </w:div>
        <w:div w:id="1167750639">
          <w:marLeft w:val="806"/>
          <w:marRight w:val="0"/>
          <w:marTop w:val="0"/>
          <w:marBottom w:val="0"/>
          <w:divBdr>
            <w:top w:val="none" w:sz="0" w:space="0" w:color="auto"/>
            <w:left w:val="none" w:sz="0" w:space="0" w:color="auto"/>
            <w:bottom w:val="none" w:sz="0" w:space="0" w:color="auto"/>
            <w:right w:val="none" w:sz="0" w:space="0" w:color="auto"/>
          </w:divBdr>
        </w:div>
        <w:div w:id="1400597229">
          <w:marLeft w:val="806"/>
          <w:marRight w:val="0"/>
          <w:marTop w:val="0"/>
          <w:marBottom w:val="0"/>
          <w:divBdr>
            <w:top w:val="none" w:sz="0" w:space="0" w:color="auto"/>
            <w:left w:val="none" w:sz="0" w:space="0" w:color="auto"/>
            <w:bottom w:val="none" w:sz="0" w:space="0" w:color="auto"/>
            <w:right w:val="none" w:sz="0" w:space="0" w:color="auto"/>
          </w:divBdr>
        </w:div>
        <w:div w:id="433476351">
          <w:marLeft w:val="806"/>
          <w:marRight w:val="0"/>
          <w:marTop w:val="0"/>
          <w:marBottom w:val="0"/>
          <w:divBdr>
            <w:top w:val="none" w:sz="0" w:space="0" w:color="auto"/>
            <w:left w:val="none" w:sz="0" w:space="0" w:color="auto"/>
            <w:bottom w:val="none" w:sz="0" w:space="0" w:color="auto"/>
            <w:right w:val="none" w:sz="0" w:space="0" w:color="auto"/>
          </w:divBdr>
        </w:div>
        <w:div w:id="1771196112">
          <w:marLeft w:val="806"/>
          <w:marRight w:val="0"/>
          <w:marTop w:val="0"/>
          <w:marBottom w:val="0"/>
          <w:divBdr>
            <w:top w:val="none" w:sz="0" w:space="0" w:color="auto"/>
            <w:left w:val="none" w:sz="0" w:space="0" w:color="auto"/>
            <w:bottom w:val="none" w:sz="0" w:space="0" w:color="auto"/>
            <w:right w:val="none" w:sz="0" w:space="0" w:color="auto"/>
          </w:divBdr>
        </w:div>
        <w:div w:id="528836377">
          <w:marLeft w:val="806"/>
          <w:marRight w:val="0"/>
          <w:marTop w:val="0"/>
          <w:marBottom w:val="0"/>
          <w:divBdr>
            <w:top w:val="none" w:sz="0" w:space="0" w:color="auto"/>
            <w:left w:val="none" w:sz="0" w:space="0" w:color="auto"/>
            <w:bottom w:val="none" w:sz="0" w:space="0" w:color="auto"/>
            <w:right w:val="none" w:sz="0" w:space="0" w:color="auto"/>
          </w:divBdr>
        </w:div>
        <w:div w:id="809443316">
          <w:marLeft w:val="806"/>
          <w:marRight w:val="0"/>
          <w:marTop w:val="0"/>
          <w:marBottom w:val="0"/>
          <w:divBdr>
            <w:top w:val="none" w:sz="0" w:space="0" w:color="auto"/>
            <w:left w:val="none" w:sz="0" w:space="0" w:color="auto"/>
            <w:bottom w:val="none" w:sz="0" w:space="0" w:color="auto"/>
            <w:right w:val="none" w:sz="0" w:space="0" w:color="auto"/>
          </w:divBdr>
        </w:div>
        <w:div w:id="14817480">
          <w:marLeft w:val="806"/>
          <w:marRight w:val="0"/>
          <w:marTop w:val="0"/>
          <w:marBottom w:val="0"/>
          <w:divBdr>
            <w:top w:val="none" w:sz="0" w:space="0" w:color="auto"/>
            <w:left w:val="none" w:sz="0" w:space="0" w:color="auto"/>
            <w:bottom w:val="none" w:sz="0" w:space="0" w:color="auto"/>
            <w:right w:val="none" w:sz="0" w:space="0" w:color="auto"/>
          </w:divBdr>
        </w:div>
      </w:divsChild>
    </w:div>
    <w:div w:id="1244416320">
      <w:bodyDiv w:val="1"/>
      <w:marLeft w:val="0"/>
      <w:marRight w:val="0"/>
      <w:marTop w:val="0"/>
      <w:marBottom w:val="0"/>
      <w:divBdr>
        <w:top w:val="none" w:sz="0" w:space="0" w:color="auto"/>
        <w:left w:val="none" w:sz="0" w:space="0" w:color="auto"/>
        <w:bottom w:val="none" w:sz="0" w:space="0" w:color="auto"/>
        <w:right w:val="none" w:sz="0" w:space="0" w:color="auto"/>
      </w:divBdr>
    </w:div>
    <w:div w:id="1315380446">
      <w:bodyDiv w:val="1"/>
      <w:marLeft w:val="0"/>
      <w:marRight w:val="0"/>
      <w:marTop w:val="0"/>
      <w:marBottom w:val="0"/>
      <w:divBdr>
        <w:top w:val="none" w:sz="0" w:space="0" w:color="auto"/>
        <w:left w:val="none" w:sz="0" w:space="0" w:color="auto"/>
        <w:bottom w:val="none" w:sz="0" w:space="0" w:color="auto"/>
        <w:right w:val="none" w:sz="0" w:space="0" w:color="auto"/>
      </w:divBdr>
    </w:div>
    <w:div w:id="1416705455">
      <w:bodyDiv w:val="1"/>
      <w:marLeft w:val="0"/>
      <w:marRight w:val="0"/>
      <w:marTop w:val="0"/>
      <w:marBottom w:val="0"/>
      <w:divBdr>
        <w:top w:val="none" w:sz="0" w:space="0" w:color="auto"/>
        <w:left w:val="none" w:sz="0" w:space="0" w:color="auto"/>
        <w:bottom w:val="none" w:sz="0" w:space="0" w:color="auto"/>
        <w:right w:val="none" w:sz="0" w:space="0" w:color="auto"/>
      </w:divBdr>
      <w:divsChild>
        <w:div w:id="1293288657">
          <w:marLeft w:val="0"/>
          <w:marRight w:val="0"/>
          <w:marTop w:val="0"/>
          <w:marBottom w:val="0"/>
          <w:divBdr>
            <w:top w:val="none" w:sz="0" w:space="0" w:color="auto"/>
            <w:left w:val="none" w:sz="0" w:space="0" w:color="auto"/>
            <w:bottom w:val="none" w:sz="0" w:space="0" w:color="auto"/>
            <w:right w:val="none" w:sz="0" w:space="0" w:color="auto"/>
          </w:divBdr>
        </w:div>
      </w:divsChild>
    </w:div>
    <w:div w:id="1511524715">
      <w:bodyDiv w:val="1"/>
      <w:marLeft w:val="0"/>
      <w:marRight w:val="0"/>
      <w:marTop w:val="0"/>
      <w:marBottom w:val="0"/>
      <w:divBdr>
        <w:top w:val="none" w:sz="0" w:space="0" w:color="auto"/>
        <w:left w:val="none" w:sz="0" w:space="0" w:color="auto"/>
        <w:bottom w:val="none" w:sz="0" w:space="0" w:color="auto"/>
        <w:right w:val="none" w:sz="0" w:space="0" w:color="auto"/>
      </w:divBdr>
      <w:divsChild>
        <w:div w:id="255942820">
          <w:marLeft w:val="720"/>
          <w:marRight w:val="0"/>
          <w:marTop w:val="0"/>
          <w:marBottom w:val="0"/>
          <w:divBdr>
            <w:top w:val="none" w:sz="0" w:space="0" w:color="auto"/>
            <w:left w:val="none" w:sz="0" w:space="0" w:color="auto"/>
            <w:bottom w:val="none" w:sz="0" w:space="0" w:color="auto"/>
            <w:right w:val="none" w:sz="0" w:space="0" w:color="auto"/>
          </w:divBdr>
        </w:div>
        <w:div w:id="1450011975">
          <w:marLeft w:val="720"/>
          <w:marRight w:val="0"/>
          <w:marTop w:val="0"/>
          <w:marBottom w:val="0"/>
          <w:divBdr>
            <w:top w:val="none" w:sz="0" w:space="0" w:color="auto"/>
            <w:left w:val="none" w:sz="0" w:space="0" w:color="auto"/>
            <w:bottom w:val="none" w:sz="0" w:space="0" w:color="auto"/>
            <w:right w:val="none" w:sz="0" w:space="0" w:color="auto"/>
          </w:divBdr>
        </w:div>
        <w:div w:id="495465004">
          <w:marLeft w:val="720"/>
          <w:marRight w:val="0"/>
          <w:marTop w:val="0"/>
          <w:marBottom w:val="0"/>
          <w:divBdr>
            <w:top w:val="none" w:sz="0" w:space="0" w:color="auto"/>
            <w:left w:val="none" w:sz="0" w:space="0" w:color="auto"/>
            <w:bottom w:val="none" w:sz="0" w:space="0" w:color="auto"/>
            <w:right w:val="none" w:sz="0" w:space="0" w:color="auto"/>
          </w:divBdr>
        </w:div>
        <w:div w:id="31223948">
          <w:marLeft w:val="720"/>
          <w:marRight w:val="0"/>
          <w:marTop w:val="0"/>
          <w:marBottom w:val="0"/>
          <w:divBdr>
            <w:top w:val="none" w:sz="0" w:space="0" w:color="auto"/>
            <w:left w:val="none" w:sz="0" w:space="0" w:color="auto"/>
            <w:bottom w:val="none" w:sz="0" w:space="0" w:color="auto"/>
            <w:right w:val="none" w:sz="0" w:space="0" w:color="auto"/>
          </w:divBdr>
        </w:div>
        <w:div w:id="2128042666">
          <w:marLeft w:val="720"/>
          <w:marRight w:val="0"/>
          <w:marTop w:val="0"/>
          <w:marBottom w:val="0"/>
          <w:divBdr>
            <w:top w:val="none" w:sz="0" w:space="0" w:color="auto"/>
            <w:left w:val="none" w:sz="0" w:space="0" w:color="auto"/>
            <w:bottom w:val="none" w:sz="0" w:space="0" w:color="auto"/>
            <w:right w:val="none" w:sz="0" w:space="0" w:color="auto"/>
          </w:divBdr>
        </w:div>
      </w:divsChild>
    </w:div>
    <w:div w:id="1546915694">
      <w:bodyDiv w:val="1"/>
      <w:marLeft w:val="0"/>
      <w:marRight w:val="0"/>
      <w:marTop w:val="0"/>
      <w:marBottom w:val="0"/>
      <w:divBdr>
        <w:top w:val="none" w:sz="0" w:space="0" w:color="auto"/>
        <w:left w:val="none" w:sz="0" w:space="0" w:color="auto"/>
        <w:bottom w:val="none" w:sz="0" w:space="0" w:color="auto"/>
        <w:right w:val="none" w:sz="0" w:space="0" w:color="auto"/>
      </w:divBdr>
    </w:div>
    <w:div w:id="1629780506">
      <w:bodyDiv w:val="1"/>
      <w:marLeft w:val="0"/>
      <w:marRight w:val="0"/>
      <w:marTop w:val="0"/>
      <w:marBottom w:val="0"/>
      <w:divBdr>
        <w:top w:val="none" w:sz="0" w:space="0" w:color="auto"/>
        <w:left w:val="none" w:sz="0" w:space="0" w:color="auto"/>
        <w:bottom w:val="none" w:sz="0" w:space="0" w:color="auto"/>
        <w:right w:val="none" w:sz="0" w:space="0" w:color="auto"/>
      </w:divBdr>
    </w:div>
    <w:div w:id="1649434414">
      <w:bodyDiv w:val="1"/>
      <w:marLeft w:val="0"/>
      <w:marRight w:val="0"/>
      <w:marTop w:val="0"/>
      <w:marBottom w:val="0"/>
      <w:divBdr>
        <w:top w:val="none" w:sz="0" w:space="0" w:color="auto"/>
        <w:left w:val="none" w:sz="0" w:space="0" w:color="auto"/>
        <w:bottom w:val="none" w:sz="0" w:space="0" w:color="auto"/>
        <w:right w:val="none" w:sz="0" w:space="0" w:color="auto"/>
      </w:divBdr>
    </w:div>
    <w:div w:id="1671132094">
      <w:bodyDiv w:val="1"/>
      <w:marLeft w:val="0"/>
      <w:marRight w:val="0"/>
      <w:marTop w:val="0"/>
      <w:marBottom w:val="0"/>
      <w:divBdr>
        <w:top w:val="none" w:sz="0" w:space="0" w:color="auto"/>
        <w:left w:val="none" w:sz="0" w:space="0" w:color="auto"/>
        <w:bottom w:val="none" w:sz="0" w:space="0" w:color="auto"/>
        <w:right w:val="none" w:sz="0" w:space="0" w:color="auto"/>
      </w:divBdr>
      <w:divsChild>
        <w:div w:id="292251731">
          <w:marLeft w:val="360"/>
          <w:marRight w:val="0"/>
          <w:marTop w:val="200"/>
          <w:marBottom w:val="0"/>
          <w:divBdr>
            <w:top w:val="none" w:sz="0" w:space="0" w:color="auto"/>
            <w:left w:val="none" w:sz="0" w:space="0" w:color="auto"/>
            <w:bottom w:val="none" w:sz="0" w:space="0" w:color="auto"/>
            <w:right w:val="none" w:sz="0" w:space="0" w:color="auto"/>
          </w:divBdr>
        </w:div>
        <w:div w:id="555505336">
          <w:marLeft w:val="360"/>
          <w:marRight w:val="0"/>
          <w:marTop w:val="200"/>
          <w:marBottom w:val="0"/>
          <w:divBdr>
            <w:top w:val="none" w:sz="0" w:space="0" w:color="auto"/>
            <w:left w:val="none" w:sz="0" w:space="0" w:color="auto"/>
            <w:bottom w:val="none" w:sz="0" w:space="0" w:color="auto"/>
            <w:right w:val="none" w:sz="0" w:space="0" w:color="auto"/>
          </w:divBdr>
        </w:div>
      </w:divsChild>
    </w:div>
    <w:div w:id="1779832376">
      <w:bodyDiv w:val="1"/>
      <w:marLeft w:val="0"/>
      <w:marRight w:val="0"/>
      <w:marTop w:val="0"/>
      <w:marBottom w:val="0"/>
      <w:divBdr>
        <w:top w:val="none" w:sz="0" w:space="0" w:color="auto"/>
        <w:left w:val="none" w:sz="0" w:space="0" w:color="auto"/>
        <w:bottom w:val="none" w:sz="0" w:space="0" w:color="auto"/>
        <w:right w:val="none" w:sz="0" w:space="0" w:color="auto"/>
      </w:divBdr>
    </w:div>
    <w:div w:id="1781295927">
      <w:bodyDiv w:val="1"/>
      <w:marLeft w:val="0"/>
      <w:marRight w:val="0"/>
      <w:marTop w:val="0"/>
      <w:marBottom w:val="0"/>
      <w:divBdr>
        <w:top w:val="none" w:sz="0" w:space="0" w:color="auto"/>
        <w:left w:val="none" w:sz="0" w:space="0" w:color="auto"/>
        <w:bottom w:val="none" w:sz="0" w:space="0" w:color="auto"/>
        <w:right w:val="none" w:sz="0" w:space="0" w:color="auto"/>
      </w:divBdr>
    </w:div>
    <w:div w:id="1816140644">
      <w:bodyDiv w:val="1"/>
      <w:marLeft w:val="0"/>
      <w:marRight w:val="0"/>
      <w:marTop w:val="0"/>
      <w:marBottom w:val="0"/>
      <w:divBdr>
        <w:top w:val="none" w:sz="0" w:space="0" w:color="auto"/>
        <w:left w:val="none" w:sz="0" w:space="0" w:color="auto"/>
        <w:bottom w:val="none" w:sz="0" w:space="0" w:color="auto"/>
        <w:right w:val="none" w:sz="0" w:space="0" w:color="auto"/>
      </w:divBdr>
    </w:div>
    <w:div w:id="1880823869">
      <w:bodyDiv w:val="1"/>
      <w:marLeft w:val="0"/>
      <w:marRight w:val="0"/>
      <w:marTop w:val="0"/>
      <w:marBottom w:val="0"/>
      <w:divBdr>
        <w:top w:val="none" w:sz="0" w:space="0" w:color="auto"/>
        <w:left w:val="none" w:sz="0" w:space="0" w:color="auto"/>
        <w:bottom w:val="none" w:sz="0" w:space="0" w:color="auto"/>
        <w:right w:val="none" w:sz="0" w:space="0" w:color="auto"/>
      </w:divBdr>
      <w:divsChild>
        <w:div w:id="449906083">
          <w:marLeft w:val="0"/>
          <w:marRight w:val="0"/>
          <w:marTop w:val="960"/>
          <w:marBottom w:val="0"/>
          <w:divBdr>
            <w:top w:val="none" w:sz="0" w:space="0" w:color="auto"/>
            <w:left w:val="none" w:sz="0" w:space="0" w:color="auto"/>
            <w:bottom w:val="none" w:sz="0" w:space="0" w:color="auto"/>
            <w:right w:val="none" w:sz="0" w:space="0" w:color="auto"/>
          </w:divBdr>
          <w:divsChild>
            <w:div w:id="1465199293">
              <w:marLeft w:val="0"/>
              <w:marRight w:val="0"/>
              <w:marTop w:val="0"/>
              <w:marBottom w:val="0"/>
              <w:divBdr>
                <w:top w:val="none" w:sz="0" w:space="0" w:color="auto"/>
                <w:left w:val="none" w:sz="0" w:space="0" w:color="auto"/>
                <w:bottom w:val="none" w:sz="0" w:space="0" w:color="auto"/>
                <w:right w:val="none" w:sz="0" w:space="0" w:color="auto"/>
              </w:divBdr>
              <w:divsChild>
                <w:div w:id="11633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20251">
          <w:marLeft w:val="0"/>
          <w:marRight w:val="0"/>
          <w:marTop w:val="960"/>
          <w:marBottom w:val="0"/>
          <w:divBdr>
            <w:top w:val="none" w:sz="0" w:space="0" w:color="auto"/>
            <w:left w:val="none" w:sz="0" w:space="0" w:color="auto"/>
            <w:bottom w:val="none" w:sz="0" w:space="0" w:color="auto"/>
            <w:right w:val="none" w:sz="0" w:space="0" w:color="auto"/>
          </w:divBdr>
          <w:divsChild>
            <w:div w:id="1238587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181738">
      <w:bodyDiv w:val="1"/>
      <w:marLeft w:val="0"/>
      <w:marRight w:val="0"/>
      <w:marTop w:val="0"/>
      <w:marBottom w:val="0"/>
      <w:divBdr>
        <w:top w:val="none" w:sz="0" w:space="0" w:color="auto"/>
        <w:left w:val="none" w:sz="0" w:space="0" w:color="auto"/>
        <w:bottom w:val="none" w:sz="0" w:space="0" w:color="auto"/>
        <w:right w:val="none" w:sz="0" w:space="0" w:color="auto"/>
      </w:divBdr>
      <w:divsChild>
        <w:div w:id="1157259324">
          <w:marLeft w:val="547"/>
          <w:marRight w:val="0"/>
          <w:marTop w:val="0"/>
          <w:marBottom w:val="0"/>
          <w:divBdr>
            <w:top w:val="none" w:sz="0" w:space="0" w:color="auto"/>
            <w:left w:val="none" w:sz="0" w:space="0" w:color="auto"/>
            <w:bottom w:val="none" w:sz="0" w:space="0" w:color="auto"/>
            <w:right w:val="none" w:sz="0" w:space="0" w:color="auto"/>
          </w:divBdr>
        </w:div>
        <w:div w:id="1791314382">
          <w:marLeft w:val="547"/>
          <w:marRight w:val="0"/>
          <w:marTop w:val="0"/>
          <w:marBottom w:val="0"/>
          <w:divBdr>
            <w:top w:val="none" w:sz="0" w:space="0" w:color="auto"/>
            <w:left w:val="none" w:sz="0" w:space="0" w:color="auto"/>
            <w:bottom w:val="none" w:sz="0" w:space="0" w:color="auto"/>
            <w:right w:val="none" w:sz="0" w:space="0" w:color="auto"/>
          </w:divBdr>
        </w:div>
      </w:divsChild>
    </w:div>
    <w:div w:id="1991134423">
      <w:bodyDiv w:val="1"/>
      <w:marLeft w:val="0"/>
      <w:marRight w:val="0"/>
      <w:marTop w:val="0"/>
      <w:marBottom w:val="0"/>
      <w:divBdr>
        <w:top w:val="none" w:sz="0" w:space="0" w:color="auto"/>
        <w:left w:val="none" w:sz="0" w:space="0" w:color="auto"/>
        <w:bottom w:val="none" w:sz="0" w:space="0" w:color="auto"/>
        <w:right w:val="none" w:sz="0" w:space="0" w:color="auto"/>
      </w:divBdr>
    </w:div>
    <w:div w:id="213105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svg"/><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image" Target="media/image5.jpeg"/><Relationship Id="rId25" Type="http://schemas.openxmlformats.org/officeDocument/2006/relationships/image" Target="media/image13.sv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url?sa=i&amp;rct=j&amp;q=&amp;esrc=s&amp;source=images&amp;cd=&amp;cad=rja&amp;uact=8&amp;ved=2ahUKEwifi6PevqveAhWlJMAKHZcVBv4QjRx6BAgBEAU&amp;url=https://wamu.org/story/17/02/08/a-bleak-read-why-dystopian-fiction-is-popular-now/&amp;psig=AOvVaw3HnnJ6e0DA2od_ed4SV6wr&amp;ust=1540896951411683" TargetMode="External"/><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3.jpg"/><Relationship Id="rId23" Type="http://schemas.openxmlformats.org/officeDocument/2006/relationships/image" Target="media/image11.sv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sv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efaultSectionNames xmlns="6a33e5b1-f435-49a8-a5f9-342255f0ff15" xsi:nil="true"/>
    <FolderType xmlns="6a33e5b1-f435-49a8-a5f9-342255f0ff15" xsi:nil="true"/>
    <Leaders xmlns="6a33e5b1-f435-49a8-a5f9-342255f0ff15">
      <UserInfo>
        <DisplayName/>
        <AccountId xsi:nil="true"/>
        <AccountType/>
      </UserInfo>
    </Leaders>
    <Templates xmlns="6a33e5b1-f435-49a8-a5f9-342255f0ff15" xsi:nil="true"/>
    <Math_Settings xmlns="6a33e5b1-f435-49a8-a5f9-342255f0ff15" xsi:nil="true"/>
    <LMS_Mappings xmlns="6a33e5b1-f435-49a8-a5f9-342255f0ff15" xsi:nil="true"/>
    <Owner xmlns="6a33e5b1-f435-49a8-a5f9-342255f0ff15">
      <UserInfo>
        <DisplayName/>
        <AccountId xsi:nil="true"/>
        <AccountType/>
      </UserInfo>
    </Owner>
    <Distribution_Groups xmlns="6a33e5b1-f435-49a8-a5f9-342255f0ff15" xsi:nil="true"/>
    <Member_Groups xmlns="6a33e5b1-f435-49a8-a5f9-342255f0ff15">
      <UserInfo>
        <DisplayName/>
        <AccountId xsi:nil="true"/>
        <AccountType/>
      </UserInfo>
    </Member_Groups>
    <Is_Collaboration_Space_Locked xmlns="6a33e5b1-f435-49a8-a5f9-342255f0ff15" xsi:nil="true"/>
    <AppVersion xmlns="6a33e5b1-f435-49a8-a5f9-342255f0ff15" xsi:nil="true"/>
    <TeamsChannelId xmlns="6a33e5b1-f435-49a8-a5f9-342255f0ff15" xsi:nil="true"/>
    <Invited_Leaders xmlns="6a33e5b1-f435-49a8-a5f9-342255f0ff15" xsi:nil="true"/>
    <NotebookType xmlns="6a33e5b1-f435-49a8-a5f9-342255f0ff15" xsi:nil="true"/>
    <Members xmlns="6a33e5b1-f435-49a8-a5f9-342255f0ff15">
      <UserInfo>
        <DisplayName/>
        <AccountId xsi:nil="true"/>
        <AccountType/>
      </UserInfo>
    </Members>
    <Has_Leaders_Only_SectionGroup xmlns="6a33e5b1-f435-49a8-a5f9-342255f0ff15" xsi:nil="true"/>
    <Invited_Members xmlns="6a33e5b1-f435-49a8-a5f9-342255f0ff15" xsi:nil="true"/>
    <IsNotebookLocked xmlns="6a33e5b1-f435-49a8-a5f9-342255f0ff15" xsi:nil="true"/>
    <CultureName xmlns="6a33e5b1-f435-49a8-a5f9-342255f0ff15" xsi:nil="true"/>
    <Self_Registration_Enabled xmlns="6a33e5b1-f435-49a8-a5f9-342255f0ff15" xsi:nil="true"/>
    <SharedWithUsers xmlns="95348b03-bc95-4283-843d-aedba4361fce">
      <UserInfo>
        <DisplayName>D Hagon-Odare (Cantonian High School)</DisplayName>
        <AccountId>6</AccountId>
        <AccountType/>
      </UserInfo>
      <UserInfo>
        <DisplayName>R Roberts (Cantonian High School)</DisplayName>
        <AccountId>15</AccountId>
        <AccountType/>
      </UserInfo>
      <UserInfo>
        <DisplayName>C Lundbech (Cantonian High School)</DisplayName>
        <AccountId>34</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4A0504A649B2A4589EC63FD373DF11D" ma:contentTypeVersion="31" ma:contentTypeDescription="Create a new document." ma:contentTypeScope="" ma:versionID="312125bcdb8f0ee91ec891d2f9787bd6">
  <xsd:schema xmlns:xsd="http://www.w3.org/2001/XMLSchema" xmlns:xs="http://www.w3.org/2001/XMLSchema" xmlns:p="http://schemas.microsoft.com/office/2006/metadata/properties" xmlns:ns2="6a33e5b1-f435-49a8-a5f9-342255f0ff15" xmlns:ns3="95348b03-bc95-4283-843d-aedba4361fce" targetNamespace="http://schemas.microsoft.com/office/2006/metadata/properties" ma:root="true" ma:fieldsID="7d544221b31a04a3b3b7408bc08969b5" ns2:_="" ns3:_="">
    <xsd:import namespace="6a33e5b1-f435-49a8-a5f9-342255f0ff15"/>
    <xsd:import namespace="95348b03-bc95-4283-843d-aedba4361fce"/>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33e5b1-f435-49a8-a5f9-342255f0ff1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DateTaken" ma:index="3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348b03-bc95-4283-843d-aedba4361fce"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EF80C4-0893-4050-BF4C-14A2DC8B6926}">
  <ds:schemaRefs>
    <ds:schemaRef ds:uri="http://schemas.microsoft.com/sharepoint/v3/contenttype/forms"/>
  </ds:schemaRefs>
</ds:datastoreItem>
</file>

<file path=customXml/itemProps2.xml><?xml version="1.0" encoding="utf-8"?>
<ds:datastoreItem xmlns:ds="http://schemas.openxmlformats.org/officeDocument/2006/customXml" ds:itemID="{F174152C-9409-4709-8032-19E516682B4D}">
  <ds:schemaRefs>
    <ds:schemaRef ds:uri="http://schemas.openxmlformats.org/officeDocument/2006/bibliography"/>
  </ds:schemaRefs>
</ds:datastoreItem>
</file>

<file path=customXml/itemProps3.xml><?xml version="1.0" encoding="utf-8"?>
<ds:datastoreItem xmlns:ds="http://schemas.openxmlformats.org/officeDocument/2006/customXml" ds:itemID="{2AC57435-5DEA-4499-BFA7-FAEAAB048045}">
  <ds:schemaRefs>
    <ds:schemaRef ds:uri="http://schemas.microsoft.com/office/2006/metadata/properties"/>
    <ds:schemaRef ds:uri="http://schemas.microsoft.com/office/infopath/2007/PartnerControls"/>
    <ds:schemaRef ds:uri="6a33e5b1-f435-49a8-a5f9-342255f0ff15"/>
    <ds:schemaRef ds:uri="95348b03-bc95-4283-843d-aedba4361fce"/>
  </ds:schemaRefs>
</ds:datastoreItem>
</file>

<file path=customXml/itemProps4.xml><?xml version="1.0" encoding="utf-8"?>
<ds:datastoreItem xmlns:ds="http://schemas.openxmlformats.org/officeDocument/2006/customXml" ds:itemID="{F05F111C-C4F1-4AC4-8D0F-59F89C26D0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33e5b1-f435-49a8-a5f9-342255f0ff15"/>
    <ds:schemaRef ds:uri="95348b03-bc95-4283-843d-aedba4361f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1562</Words>
  <Characters>8904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emillie shepherd</dc:creator>
  <cp:keywords/>
  <dc:description/>
  <cp:lastModifiedBy>emillie</cp:lastModifiedBy>
  <cp:revision>2</cp:revision>
  <dcterms:created xsi:type="dcterms:W3CDTF">2021-01-14T13:14:00Z</dcterms:created>
  <dcterms:modified xsi:type="dcterms:W3CDTF">2021-01-14T13:14:00Z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0x01010094A0504A649B2A4589EC63FD373DF11D</vt:lpwstr>
  </property>
</Properties>
</file>