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FCF" w:rsidRPr="00165FCF" w:rsidRDefault="00165FCF"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165FCF">
        <w:rPr>
          <w:rFonts w:ascii="Times New Roman" w:eastAsia="Times New Roman" w:hAnsi="Times New Roman" w:cs="Times New Roman"/>
          <w:b/>
          <w:bCs/>
          <w:color w:val="161515"/>
          <w:sz w:val="28"/>
          <w:szCs w:val="28"/>
          <w:lang w:eastAsia="en-GB"/>
        </w:rPr>
        <w:t>Brave new world by Aldous Huxley</w:t>
      </w:r>
    </w:p>
    <w:p w:rsidR="00165FCF" w:rsidRPr="00165FCF" w:rsidRDefault="000B0B0B" w:rsidP="000B0B0B">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0B0B0B">
        <w:rPr>
          <w:rFonts w:ascii="Times New Roman" w:eastAsia="Times New Roman" w:hAnsi="Times New Roman" w:cs="Times New Roman"/>
          <w:noProof/>
          <w:color w:val="161515"/>
          <w:lang w:eastAsia="en-GB"/>
        </w:rPr>
        <w:drawing>
          <wp:anchor distT="0" distB="0" distL="114300" distR="114300" simplePos="0" relativeHeight="251658240" behindDoc="1" locked="0" layoutInCell="1" allowOverlap="1" wp14:anchorId="59B4E21E" wp14:editId="0B536F25">
            <wp:simplePos x="0" y="0"/>
            <wp:positionH relativeFrom="column">
              <wp:posOffset>3051810</wp:posOffset>
            </wp:positionH>
            <wp:positionV relativeFrom="paragraph">
              <wp:posOffset>149860</wp:posOffset>
            </wp:positionV>
            <wp:extent cx="3039110" cy="2315210"/>
            <wp:effectExtent l="0" t="0" r="8890" b="8890"/>
            <wp:wrapTight wrapText="bothSides">
              <wp:wrapPolygon edited="0">
                <wp:start x="0" y="0"/>
                <wp:lineTo x="0" y="21505"/>
                <wp:lineTo x="21528" y="21505"/>
                <wp:lineTo x="21528" y="0"/>
                <wp:lineTo x="0" y="0"/>
              </wp:wrapPolygon>
            </wp:wrapTight>
            <wp:docPr id="4" name="Picture 4" descr="earth and 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th and mo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9110" cy="231521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FCF" w:rsidRPr="000B0B0B">
        <w:rPr>
          <w:rFonts w:ascii="Times New Roman" w:eastAsia="Times New Roman" w:hAnsi="Times New Roman" w:cs="Times New Roman"/>
          <w:i/>
          <w:iCs/>
          <w:color w:val="161515"/>
          <w:bdr w:val="none" w:sz="0" w:space="0" w:color="auto" w:frame="1"/>
          <w:lang w:eastAsia="en-GB"/>
        </w:rPr>
        <w:t>Suggested by Helen Sharman, UK Outreach Ambassador</w:t>
      </w:r>
    </w:p>
    <w:p w:rsidR="00165FCF" w:rsidRPr="00165FCF" w:rsidRDefault="00165FCF" w:rsidP="000B0B0B">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165FCF">
        <w:rPr>
          <w:rFonts w:ascii="Times New Roman" w:eastAsia="Times New Roman" w:hAnsi="Times New Roman" w:cs="Times New Roman"/>
          <w:color w:val="161515"/>
          <w:lang w:eastAsia="en-GB"/>
        </w:rPr>
        <w:t xml:space="preserve">Set in a futuristic social and political world, although written way back in 1931, this book made me think about how society uses science, in particular that the same knowledge can be used for good or bad purposes. It is amazingly </w:t>
      </w:r>
      <w:proofErr w:type="spellStart"/>
      <w:r w:rsidRPr="00165FCF">
        <w:rPr>
          <w:rFonts w:ascii="Times New Roman" w:eastAsia="Times New Roman" w:hAnsi="Times New Roman" w:cs="Times New Roman"/>
          <w:color w:val="161515"/>
          <w:lang w:eastAsia="en-GB"/>
        </w:rPr>
        <w:t>inciteful</w:t>
      </w:r>
      <w:proofErr w:type="spellEnd"/>
      <w:r w:rsidRPr="00165FCF">
        <w:rPr>
          <w:rFonts w:ascii="Times New Roman" w:eastAsia="Times New Roman" w:hAnsi="Times New Roman" w:cs="Times New Roman"/>
          <w:color w:val="161515"/>
          <w:lang w:eastAsia="en-GB"/>
        </w:rPr>
        <w:t>, given that it was written way before IVF was developed and before we knew what we do about foetal development, yet it provokes thought about genetic engineering and other ways we change and adapt as humans. I really liked the way the main character held opinions based on logic that were against what everyone else had been made to think. For me, science wins over unthinking conditioning any day! </w:t>
      </w:r>
    </w:p>
    <w:p w:rsidR="00165FCF" w:rsidRPr="00165FCF" w:rsidRDefault="00165FCF" w:rsidP="000B0B0B">
      <w:pPr>
        <w:spacing w:before="225" w:after="225" w:line="240" w:lineRule="auto"/>
        <w:jc w:val="both"/>
        <w:rPr>
          <w:rFonts w:ascii="Times New Roman" w:eastAsia="Times New Roman" w:hAnsi="Times New Roman" w:cs="Times New Roman"/>
          <w:lang w:eastAsia="en-GB"/>
        </w:rPr>
      </w:pPr>
      <w:r w:rsidRPr="00165FCF">
        <w:rPr>
          <w:rFonts w:ascii="Times New Roman" w:eastAsia="Times New Roman" w:hAnsi="Times New Roman" w:cs="Times New Roman"/>
          <w:lang w:eastAsia="en-GB"/>
        </w:rPr>
        <w:pict>
          <v:rect id="_x0000_i1026" style="width:0;height:.75pt" o:hralign="center" o:hrstd="t" o:hrnoshade="t" o:hr="t" fillcolor="#161515" stroked="f"/>
        </w:pict>
      </w:r>
    </w:p>
    <w:p w:rsidR="00165FCF" w:rsidRPr="00165FCF" w:rsidRDefault="00165FCF"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165FCF">
        <w:rPr>
          <w:rFonts w:ascii="Times New Roman" w:eastAsia="Times New Roman" w:hAnsi="Times New Roman" w:cs="Times New Roman"/>
          <w:b/>
          <w:bCs/>
          <w:color w:val="161515"/>
          <w:sz w:val="28"/>
          <w:szCs w:val="28"/>
          <w:lang w:eastAsia="en-GB"/>
        </w:rPr>
        <w:t> The man who mistook his wife for a hat by Oliver Sacks</w:t>
      </w:r>
    </w:p>
    <w:p w:rsidR="00165FCF" w:rsidRPr="00165FCF" w:rsidRDefault="000B0B0B" w:rsidP="000B0B0B">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0B0B0B">
        <w:rPr>
          <w:rFonts w:ascii="Times New Roman" w:eastAsia="Times New Roman" w:hAnsi="Times New Roman" w:cs="Times New Roman"/>
          <w:noProof/>
          <w:color w:val="161515"/>
          <w:lang w:eastAsia="en-GB"/>
        </w:rPr>
        <w:drawing>
          <wp:anchor distT="0" distB="0" distL="114300" distR="114300" simplePos="0" relativeHeight="251659264" behindDoc="1" locked="0" layoutInCell="1" allowOverlap="1" wp14:anchorId="0F8D58BB" wp14:editId="3C91B455">
            <wp:simplePos x="0" y="0"/>
            <wp:positionH relativeFrom="column">
              <wp:posOffset>2861945</wp:posOffset>
            </wp:positionH>
            <wp:positionV relativeFrom="paragraph">
              <wp:posOffset>474980</wp:posOffset>
            </wp:positionV>
            <wp:extent cx="3300730" cy="2160905"/>
            <wp:effectExtent l="0" t="0" r="0" b="0"/>
            <wp:wrapTight wrapText="bothSides">
              <wp:wrapPolygon edited="0">
                <wp:start x="0" y="0"/>
                <wp:lineTo x="0" y="21327"/>
                <wp:lineTo x="21442" y="21327"/>
                <wp:lineTo x="21442" y="0"/>
                <wp:lineTo x="0" y="0"/>
              </wp:wrapPolygon>
            </wp:wrapTight>
            <wp:docPr id="3" name="Picture 3" descr="h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0730" cy="216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FCF" w:rsidRPr="000B0B0B">
        <w:rPr>
          <w:rFonts w:ascii="Times New Roman" w:eastAsia="Times New Roman" w:hAnsi="Times New Roman" w:cs="Times New Roman"/>
          <w:i/>
          <w:iCs/>
          <w:color w:val="161515"/>
          <w:bdr w:val="none" w:sz="0" w:space="0" w:color="auto" w:frame="1"/>
          <w:lang w:eastAsia="en-GB"/>
        </w:rPr>
        <w:t xml:space="preserve">Suggested by Rebecca Sweeney, Reach </w:t>
      </w:r>
      <w:proofErr w:type="gramStart"/>
      <w:r w:rsidR="00165FCF" w:rsidRPr="000B0B0B">
        <w:rPr>
          <w:rFonts w:ascii="Times New Roman" w:eastAsia="Times New Roman" w:hAnsi="Times New Roman" w:cs="Times New Roman"/>
          <w:i/>
          <w:iCs/>
          <w:color w:val="161515"/>
          <w:bdr w:val="none" w:sz="0" w:space="0" w:color="auto" w:frame="1"/>
          <w:lang w:eastAsia="en-GB"/>
        </w:rPr>
        <w:t>Out</w:t>
      </w:r>
      <w:proofErr w:type="gramEnd"/>
      <w:r w:rsidR="00165FCF" w:rsidRPr="000B0B0B">
        <w:rPr>
          <w:rFonts w:ascii="Times New Roman" w:eastAsia="Times New Roman" w:hAnsi="Times New Roman" w:cs="Times New Roman"/>
          <w:i/>
          <w:iCs/>
          <w:color w:val="161515"/>
          <w:bdr w:val="none" w:sz="0" w:space="0" w:color="auto" w:frame="1"/>
          <w:lang w:eastAsia="en-GB"/>
        </w:rPr>
        <w:t xml:space="preserve"> Makerspace Assistant</w:t>
      </w:r>
    </w:p>
    <w:p w:rsidR="00165FCF" w:rsidRPr="00165FCF" w:rsidRDefault="00165FCF" w:rsidP="000B0B0B">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proofErr w:type="gramStart"/>
      <w:r w:rsidRPr="00165FCF">
        <w:rPr>
          <w:rFonts w:ascii="Times New Roman" w:eastAsia="Times New Roman" w:hAnsi="Times New Roman" w:cs="Times New Roman"/>
          <w:color w:val="161515"/>
          <w:lang w:eastAsia="en-GB"/>
        </w:rPr>
        <w:t>A fascinating look into the curious and bewildering effects when something in the brain goes wrong.</w:t>
      </w:r>
      <w:proofErr w:type="gramEnd"/>
      <w:r w:rsidRPr="00165FCF">
        <w:rPr>
          <w:rFonts w:ascii="Times New Roman" w:eastAsia="Times New Roman" w:hAnsi="Times New Roman" w:cs="Times New Roman"/>
          <w:color w:val="161515"/>
          <w:lang w:eastAsia="en-GB"/>
        </w:rPr>
        <w:t xml:space="preserve"> Neurologist Oliver Sacks shares a collection of case histories of patients he has treated for bizarre neurological disorders, recounting extraordinary tales of profound amnesias, photographic memory, ‘seeing’ musical sounds, phantom limbs, and a man whose visual agnosia meant he perceived his wife as a hat. I love this book because it poignantly illustrates both the fragility of our 1.5kg brain and its remarkable ability to compensate for cognitive deficiencies, often with comical yet wondrous consequences.  </w:t>
      </w:r>
    </w:p>
    <w:p w:rsidR="00165FCF" w:rsidRPr="00165FCF" w:rsidRDefault="00165FCF" w:rsidP="000B0B0B">
      <w:pPr>
        <w:spacing w:before="225" w:after="225" w:line="240" w:lineRule="auto"/>
        <w:jc w:val="both"/>
        <w:rPr>
          <w:rFonts w:ascii="Times New Roman" w:eastAsia="Times New Roman" w:hAnsi="Times New Roman" w:cs="Times New Roman"/>
          <w:lang w:eastAsia="en-GB"/>
        </w:rPr>
      </w:pPr>
      <w:r w:rsidRPr="00165FCF">
        <w:rPr>
          <w:rFonts w:ascii="Times New Roman" w:eastAsia="Times New Roman" w:hAnsi="Times New Roman" w:cs="Times New Roman"/>
          <w:lang w:eastAsia="en-GB"/>
        </w:rPr>
        <w:pict>
          <v:rect id="_x0000_i1028" style="width:0;height:.75pt" o:hralign="center" o:hrstd="t" o:hrnoshade="t" o:hr="t" fillcolor="#161515" stroked="f"/>
        </w:pict>
      </w: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0B0B0B" w:rsidRDefault="000B0B0B"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lang w:eastAsia="en-GB"/>
        </w:rPr>
      </w:pPr>
    </w:p>
    <w:p w:rsidR="00165FCF" w:rsidRPr="00165FCF" w:rsidRDefault="00165FCF"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165FCF">
        <w:rPr>
          <w:rFonts w:ascii="Times New Roman" w:eastAsia="Times New Roman" w:hAnsi="Times New Roman" w:cs="Times New Roman"/>
          <w:b/>
          <w:bCs/>
          <w:color w:val="161515"/>
          <w:sz w:val="28"/>
          <w:szCs w:val="28"/>
          <w:lang w:eastAsia="en-GB"/>
        </w:rPr>
        <w:t>The ghost map by Steven Berlin Johnson </w:t>
      </w:r>
    </w:p>
    <w:p w:rsidR="00165FCF" w:rsidRPr="00165FCF" w:rsidRDefault="000B0B0B" w:rsidP="000B0B0B">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0B0B0B">
        <w:rPr>
          <w:rFonts w:ascii="Times New Roman" w:eastAsia="Times New Roman" w:hAnsi="Times New Roman" w:cs="Times New Roman"/>
          <w:noProof/>
          <w:color w:val="161515"/>
          <w:lang w:eastAsia="en-GB"/>
        </w:rPr>
        <w:drawing>
          <wp:anchor distT="0" distB="0" distL="114300" distR="114300" simplePos="0" relativeHeight="251660288" behindDoc="1" locked="0" layoutInCell="1" allowOverlap="1" wp14:anchorId="7C9D8DEB" wp14:editId="435A5992">
            <wp:simplePos x="0" y="0"/>
            <wp:positionH relativeFrom="column">
              <wp:posOffset>3953510</wp:posOffset>
            </wp:positionH>
            <wp:positionV relativeFrom="paragraph">
              <wp:posOffset>386080</wp:posOffset>
            </wp:positionV>
            <wp:extent cx="2220595" cy="1235075"/>
            <wp:effectExtent l="0" t="0" r="8255" b="3175"/>
            <wp:wrapTight wrapText="bothSides">
              <wp:wrapPolygon edited="0">
                <wp:start x="0" y="0"/>
                <wp:lineTo x="0" y="21322"/>
                <wp:lineTo x="21495" y="21322"/>
                <wp:lineTo x="21495" y="0"/>
                <wp:lineTo x="0" y="0"/>
              </wp:wrapPolygon>
            </wp:wrapTight>
            <wp:docPr id="2" name="Picture 2" descr="chol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oler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0595" cy="123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FCF" w:rsidRPr="000B0B0B">
        <w:rPr>
          <w:rFonts w:ascii="Times New Roman" w:eastAsia="Times New Roman" w:hAnsi="Times New Roman" w:cs="Times New Roman"/>
          <w:i/>
          <w:iCs/>
          <w:color w:val="161515"/>
          <w:bdr w:val="none" w:sz="0" w:space="0" w:color="auto" w:frame="1"/>
          <w:lang w:eastAsia="en-GB"/>
        </w:rPr>
        <w:t>Suggested by </w:t>
      </w:r>
      <w:proofErr w:type="spellStart"/>
      <w:r w:rsidR="00165FCF" w:rsidRPr="000B0B0B">
        <w:rPr>
          <w:rFonts w:ascii="Times New Roman" w:eastAsia="Times New Roman" w:hAnsi="Times New Roman" w:cs="Times New Roman"/>
          <w:i/>
          <w:iCs/>
          <w:color w:val="161515"/>
          <w:bdr w:val="none" w:sz="0" w:space="0" w:color="auto" w:frame="1"/>
          <w:lang w:eastAsia="en-GB"/>
        </w:rPr>
        <w:t>Ahreum</w:t>
      </w:r>
      <w:proofErr w:type="spellEnd"/>
      <w:r w:rsidR="00165FCF" w:rsidRPr="000B0B0B">
        <w:rPr>
          <w:rFonts w:ascii="Times New Roman" w:eastAsia="Times New Roman" w:hAnsi="Times New Roman" w:cs="Times New Roman"/>
          <w:i/>
          <w:iCs/>
          <w:color w:val="161515"/>
          <w:bdr w:val="none" w:sz="0" w:space="0" w:color="auto" w:frame="1"/>
          <w:lang w:eastAsia="en-GB"/>
        </w:rPr>
        <w:t xml:space="preserve"> Jung, Invention Room Associate: Hacking and Making</w:t>
      </w:r>
    </w:p>
    <w:p w:rsidR="00165FCF" w:rsidRPr="00165FCF" w:rsidRDefault="00165FCF" w:rsidP="000B0B0B">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165FCF">
        <w:rPr>
          <w:rFonts w:ascii="Times New Roman" w:eastAsia="Times New Roman" w:hAnsi="Times New Roman" w:cs="Times New Roman"/>
          <w:i/>
          <w:iCs/>
          <w:color w:val="161515"/>
          <w:bdr w:val="none" w:sz="0" w:space="0" w:color="auto" w:frame="1"/>
          <w:lang w:eastAsia="en-GB"/>
        </w:rPr>
        <w:br/>
      </w:r>
      <w:r w:rsidRPr="00165FCF">
        <w:rPr>
          <w:rFonts w:ascii="Times New Roman" w:eastAsia="Times New Roman" w:hAnsi="Times New Roman" w:cs="Times New Roman"/>
          <w:color w:val="161515"/>
          <w:lang w:eastAsia="en-GB"/>
        </w:rPr>
        <w:t xml:space="preserve">The Ghost Map: The story of London's most terrifying epidemic – and how it changed science, cities and the modern world is a book by Steven Berlin Johnson in which he describes the most intense outbreak of cholera in Victorian London and </w:t>
      </w:r>
      <w:proofErr w:type="spellStart"/>
      <w:r w:rsidRPr="00165FCF">
        <w:rPr>
          <w:rFonts w:ascii="Times New Roman" w:eastAsia="Times New Roman" w:hAnsi="Times New Roman" w:cs="Times New Roman"/>
          <w:color w:val="161515"/>
          <w:lang w:eastAsia="en-GB"/>
        </w:rPr>
        <w:t>centers</w:t>
      </w:r>
      <w:proofErr w:type="spellEnd"/>
      <w:r w:rsidRPr="00165FCF">
        <w:rPr>
          <w:rFonts w:ascii="Times New Roman" w:eastAsia="Times New Roman" w:hAnsi="Times New Roman" w:cs="Times New Roman"/>
          <w:color w:val="161515"/>
          <w:lang w:eastAsia="en-GB"/>
        </w:rPr>
        <w:t xml:space="preserve"> on John Snow and Henry Whitehead.</w:t>
      </w:r>
    </w:p>
    <w:p w:rsidR="00165FCF" w:rsidRPr="00165FCF" w:rsidRDefault="00165FCF" w:rsidP="000B0B0B">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165FCF">
        <w:rPr>
          <w:rFonts w:ascii="Times New Roman" w:eastAsia="Times New Roman" w:hAnsi="Times New Roman" w:cs="Times New Roman"/>
          <w:color w:val="161515"/>
          <w:lang w:eastAsia="en-GB"/>
        </w:rPr>
        <w:br/>
      </w:r>
      <w:r w:rsidRPr="00165FCF">
        <w:rPr>
          <w:rFonts w:ascii="Times New Roman" w:eastAsia="Times New Roman" w:hAnsi="Times New Roman" w:cs="Times New Roman"/>
          <w:color w:val="161515"/>
          <w:lang w:eastAsia="en-GB"/>
        </w:rPr>
        <w:br/>
      </w:r>
    </w:p>
    <w:p w:rsidR="00165FCF" w:rsidRPr="00165FCF" w:rsidRDefault="00165FCF" w:rsidP="000B0B0B">
      <w:pPr>
        <w:spacing w:before="225" w:after="225" w:line="240" w:lineRule="auto"/>
        <w:jc w:val="both"/>
        <w:rPr>
          <w:rFonts w:ascii="Times New Roman" w:eastAsia="Times New Roman" w:hAnsi="Times New Roman" w:cs="Times New Roman"/>
          <w:lang w:eastAsia="en-GB"/>
        </w:rPr>
      </w:pPr>
      <w:r w:rsidRPr="00165FCF">
        <w:rPr>
          <w:rFonts w:ascii="Times New Roman" w:eastAsia="Times New Roman" w:hAnsi="Times New Roman" w:cs="Times New Roman"/>
          <w:lang w:eastAsia="en-GB"/>
        </w:rPr>
        <w:pict>
          <v:rect id="_x0000_i1030" style="width:0;height:.75pt" o:hralign="center" o:hrstd="t" o:hrnoshade="t" o:hr="t" fillcolor="#161515" stroked="f"/>
        </w:pict>
      </w:r>
    </w:p>
    <w:p w:rsidR="00165FCF" w:rsidRPr="00165FCF" w:rsidRDefault="00165FCF" w:rsidP="000B0B0B">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165FCF">
        <w:rPr>
          <w:rFonts w:ascii="Times New Roman" w:eastAsia="Times New Roman" w:hAnsi="Times New Roman" w:cs="Times New Roman"/>
          <w:b/>
          <w:bCs/>
          <w:color w:val="161515"/>
          <w:sz w:val="28"/>
          <w:szCs w:val="28"/>
          <w:lang w:eastAsia="en-GB"/>
        </w:rPr>
        <w:t>Happy accidents: Serendipity in modern medical breakthroughs by Morton A. Meyers </w:t>
      </w:r>
    </w:p>
    <w:p w:rsidR="00165FCF" w:rsidRPr="00165FCF" w:rsidRDefault="000B0B0B" w:rsidP="000B0B0B">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0B0B0B">
        <w:rPr>
          <w:rFonts w:ascii="Times New Roman" w:eastAsia="Times New Roman" w:hAnsi="Times New Roman" w:cs="Times New Roman"/>
          <w:noProof/>
          <w:color w:val="161515"/>
          <w:lang w:eastAsia="en-GB"/>
        </w:rPr>
        <w:drawing>
          <wp:anchor distT="0" distB="0" distL="114300" distR="114300" simplePos="0" relativeHeight="251661312" behindDoc="1" locked="0" layoutInCell="1" allowOverlap="1" wp14:anchorId="1828A264" wp14:editId="69EA975D">
            <wp:simplePos x="0" y="0"/>
            <wp:positionH relativeFrom="column">
              <wp:posOffset>3288030</wp:posOffset>
            </wp:positionH>
            <wp:positionV relativeFrom="paragraph">
              <wp:posOffset>443230</wp:posOffset>
            </wp:positionV>
            <wp:extent cx="2708275" cy="1662430"/>
            <wp:effectExtent l="0" t="0" r="0" b="0"/>
            <wp:wrapTight wrapText="bothSides">
              <wp:wrapPolygon edited="0">
                <wp:start x="0" y="0"/>
                <wp:lineTo x="0" y="21286"/>
                <wp:lineTo x="21423" y="21286"/>
                <wp:lineTo x="21423" y="0"/>
                <wp:lineTo x="0" y="0"/>
              </wp:wrapPolygon>
            </wp:wrapTight>
            <wp:docPr id="1" name="Picture 1" descr="p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l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8275" cy="166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FCF" w:rsidRPr="000B0B0B">
        <w:rPr>
          <w:rFonts w:ascii="Times New Roman" w:eastAsia="Times New Roman" w:hAnsi="Times New Roman" w:cs="Times New Roman"/>
          <w:i/>
          <w:iCs/>
          <w:color w:val="161515"/>
          <w:bdr w:val="none" w:sz="0" w:space="0" w:color="auto" w:frame="1"/>
          <w:lang w:eastAsia="en-GB"/>
        </w:rPr>
        <w:t>Suggested by </w:t>
      </w:r>
      <w:proofErr w:type="spellStart"/>
      <w:r w:rsidR="00165FCF" w:rsidRPr="000B0B0B">
        <w:rPr>
          <w:rFonts w:ascii="Times New Roman" w:eastAsia="Times New Roman" w:hAnsi="Times New Roman" w:cs="Times New Roman"/>
          <w:i/>
          <w:iCs/>
          <w:color w:val="161515"/>
          <w:bdr w:val="none" w:sz="0" w:space="0" w:color="auto" w:frame="1"/>
          <w:lang w:eastAsia="en-GB"/>
        </w:rPr>
        <w:t>Elzbieta</w:t>
      </w:r>
      <w:proofErr w:type="spellEnd"/>
      <w:r w:rsidR="00165FCF" w:rsidRPr="000B0B0B">
        <w:rPr>
          <w:rFonts w:ascii="Times New Roman" w:eastAsia="Times New Roman" w:hAnsi="Times New Roman" w:cs="Times New Roman"/>
          <w:i/>
          <w:iCs/>
          <w:color w:val="161515"/>
          <w:bdr w:val="none" w:sz="0" w:space="0" w:color="auto" w:frame="1"/>
          <w:lang w:eastAsia="en-GB"/>
        </w:rPr>
        <w:t xml:space="preserve"> </w:t>
      </w:r>
      <w:proofErr w:type="spellStart"/>
      <w:r w:rsidR="00165FCF" w:rsidRPr="000B0B0B">
        <w:rPr>
          <w:rFonts w:ascii="Times New Roman" w:eastAsia="Times New Roman" w:hAnsi="Times New Roman" w:cs="Times New Roman"/>
          <w:i/>
          <w:iCs/>
          <w:color w:val="161515"/>
          <w:bdr w:val="none" w:sz="0" w:space="0" w:color="auto" w:frame="1"/>
          <w:lang w:eastAsia="en-GB"/>
        </w:rPr>
        <w:t>Lauzikaite</w:t>
      </w:r>
      <w:proofErr w:type="spellEnd"/>
      <w:r w:rsidR="00165FCF" w:rsidRPr="000B0B0B">
        <w:rPr>
          <w:rFonts w:ascii="Times New Roman" w:eastAsia="Times New Roman" w:hAnsi="Times New Roman" w:cs="Times New Roman"/>
          <w:i/>
          <w:iCs/>
          <w:color w:val="161515"/>
          <w:bdr w:val="none" w:sz="0" w:space="0" w:color="auto" w:frame="1"/>
          <w:lang w:eastAsia="en-GB"/>
        </w:rPr>
        <w:t xml:space="preserve">, Research Postgraduate </w:t>
      </w:r>
      <w:proofErr w:type="spellStart"/>
      <w:r w:rsidR="00165FCF" w:rsidRPr="000B0B0B">
        <w:rPr>
          <w:rFonts w:ascii="Times New Roman" w:eastAsia="Times New Roman" w:hAnsi="Times New Roman" w:cs="Times New Roman"/>
          <w:i/>
          <w:iCs/>
          <w:color w:val="161515"/>
          <w:bdr w:val="none" w:sz="0" w:space="0" w:color="auto" w:frame="1"/>
          <w:lang w:eastAsia="en-GB"/>
        </w:rPr>
        <w:t>Dept</w:t>
      </w:r>
      <w:proofErr w:type="spellEnd"/>
      <w:r w:rsidR="00165FCF" w:rsidRPr="000B0B0B">
        <w:rPr>
          <w:rFonts w:ascii="Times New Roman" w:eastAsia="Times New Roman" w:hAnsi="Times New Roman" w:cs="Times New Roman"/>
          <w:i/>
          <w:iCs/>
          <w:color w:val="161515"/>
          <w:bdr w:val="none" w:sz="0" w:space="0" w:color="auto" w:frame="1"/>
          <w:lang w:eastAsia="en-GB"/>
        </w:rPr>
        <w:t xml:space="preserve"> of Metabolism, Digestion and Reproduction</w:t>
      </w:r>
    </w:p>
    <w:p w:rsidR="00165FCF" w:rsidRPr="00165FCF" w:rsidRDefault="00165FCF" w:rsidP="000B0B0B">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proofErr w:type="gramStart"/>
      <w:r w:rsidRPr="00165FCF">
        <w:rPr>
          <w:rFonts w:ascii="Times New Roman" w:eastAsia="Times New Roman" w:hAnsi="Times New Roman" w:cs="Times New Roman"/>
          <w:color w:val="161515"/>
          <w:lang w:eastAsia="en-GB"/>
        </w:rPr>
        <w:t>An</w:t>
      </w:r>
      <w:proofErr w:type="gramEnd"/>
      <w:r w:rsidRPr="00165FCF">
        <w:rPr>
          <w:rFonts w:ascii="Times New Roman" w:eastAsia="Times New Roman" w:hAnsi="Times New Roman" w:cs="Times New Roman"/>
          <w:color w:val="161515"/>
          <w:lang w:eastAsia="en-GB"/>
        </w:rPr>
        <w:t xml:space="preserve"> highly entertaining book on the role of serendipity in medical research, covering the most import</w:t>
      </w:r>
      <w:bookmarkStart w:id="0" w:name="_GoBack"/>
      <w:bookmarkEnd w:id="0"/>
      <w:r w:rsidRPr="00165FCF">
        <w:rPr>
          <w:rFonts w:ascii="Times New Roman" w:eastAsia="Times New Roman" w:hAnsi="Times New Roman" w:cs="Times New Roman"/>
          <w:color w:val="161515"/>
          <w:lang w:eastAsia="en-GB"/>
        </w:rPr>
        <w:t>ant discoveries in the 20th century. It reminded me of the importance of an open and creative mind, and that not everything in science goes according to a plan. </w:t>
      </w:r>
    </w:p>
    <w:p w:rsidR="00165FCF" w:rsidRPr="00165FCF" w:rsidRDefault="00165FCF" w:rsidP="000B0B0B">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0B0B0B">
        <w:rPr>
          <w:rFonts w:ascii="Times New Roman" w:eastAsia="Times New Roman" w:hAnsi="Times New Roman" w:cs="Times New Roman"/>
          <w:i/>
          <w:iCs/>
          <w:color w:val="161515"/>
          <w:bdr w:val="none" w:sz="0" w:space="0" w:color="auto" w:frame="1"/>
          <w:lang w:eastAsia="en-GB"/>
        </w:rPr>
        <w:t> </w:t>
      </w:r>
      <w:r w:rsidRPr="00165FCF">
        <w:rPr>
          <w:rFonts w:ascii="Times New Roman" w:eastAsia="Times New Roman" w:hAnsi="Times New Roman" w:cs="Times New Roman"/>
          <w:i/>
          <w:iCs/>
          <w:color w:val="161515"/>
          <w:bdr w:val="none" w:sz="0" w:space="0" w:color="auto" w:frame="1"/>
          <w:lang w:eastAsia="en-GB"/>
        </w:rPr>
        <w:br/>
      </w:r>
    </w:p>
    <w:p w:rsidR="007660B5" w:rsidRDefault="007660B5"/>
    <w:sectPr w:rsidR="00766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FCF"/>
    <w:rsid w:val="000B0B0B"/>
    <w:rsid w:val="00165FCF"/>
    <w:rsid w:val="00766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165FC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65FC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165F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65FCF"/>
    <w:rPr>
      <w:i/>
      <w:iCs/>
    </w:rPr>
  </w:style>
  <w:style w:type="paragraph" w:styleId="BalloonText">
    <w:name w:val="Balloon Text"/>
    <w:basedOn w:val="Normal"/>
    <w:link w:val="BalloonTextChar"/>
    <w:uiPriority w:val="99"/>
    <w:semiHidden/>
    <w:unhideWhenUsed/>
    <w:rsid w:val="00165F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165FC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65FC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165F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65FCF"/>
    <w:rPr>
      <w:i/>
      <w:iCs/>
    </w:rPr>
  </w:style>
  <w:style w:type="paragraph" w:styleId="BalloonText">
    <w:name w:val="Balloon Text"/>
    <w:basedOn w:val="Normal"/>
    <w:link w:val="BalloonTextChar"/>
    <w:uiPriority w:val="99"/>
    <w:semiHidden/>
    <w:unhideWhenUsed/>
    <w:rsid w:val="00165F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0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4</cp:revision>
  <dcterms:created xsi:type="dcterms:W3CDTF">2021-07-22T10:38:00Z</dcterms:created>
  <dcterms:modified xsi:type="dcterms:W3CDTF">2021-07-22T10:42:00Z</dcterms:modified>
</cp:coreProperties>
</file>