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94" w:rsidRDefault="000E0094" w:rsidP="000E00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FINANCIAL HELP</w:t>
      </w:r>
    </w:p>
    <w:p w:rsidR="000E0094" w:rsidRDefault="000E0094" w:rsidP="000E00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:rsidR="000E0094" w:rsidRPr="000E0094" w:rsidRDefault="000E0094" w:rsidP="000E00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0E0094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First steps you can take right now to find help</w:t>
      </w:r>
      <w:bookmarkStart w:id="0" w:name="_GoBack"/>
      <w:bookmarkEnd w:id="0"/>
    </w:p>
    <w:p w:rsidR="000E0094" w:rsidRPr="000E0094" w:rsidRDefault="000E0094" w:rsidP="000E00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E0094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are the first things you should check when looking for help.</w:t>
      </w:r>
    </w:p>
    <w:p w:rsidR="000E0094" w:rsidRPr="000E0094" w:rsidRDefault="000E0094" w:rsidP="000E00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E0094">
        <w:rPr>
          <w:rFonts w:ascii="Times New Roman" w:eastAsia="Times New Roman" w:hAnsi="Times New Roman" w:cs="Times New Roman"/>
          <w:sz w:val="24"/>
          <w:szCs w:val="24"/>
          <w:lang w:eastAsia="en-GB"/>
        </w:rPr>
        <w:t>Boost your income</w:t>
      </w:r>
    </w:p>
    <w:p w:rsidR="000E0094" w:rsidRPr="000E0094" w:rsidRDefault="000E0094" w:rsidP="000E0094">
      <w:pPr>
        <w:numPr>
          <w:ilvl w:val="1"/>
          <w:numId w:val="1"/>
        </w:num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5" w:tgtFrame="_blank" w:history="1">
        <w:r w:rsidRPr="000E0094">
          <w:rPr>
            <w:rFonts w:ascii="Times New Roman" w:eastAsia="Times New Roman" w:hAnsi="Times New Roman" w:cs="Times New Roman"/>
            <w:color w:val="0065A5"/>
            <w:sz w:val="24"/>
            <w:szCs w:val="24"/>
            <w:u w:val="single"/>
            <w:lang w:eastAsia="en-GB"/>
          </w:rPr>
          <w:t>What am I entitled to?</w:t>
        </w:r>
      </w:hyperlink>
    </w:p>
    <w:p w:rsidR="000E0094" w:rsidRPr="000E0094" w:rsidRDefault="000E0094" w:rsidP="000E0094">
      <w:pPr>
        <w:numPr>
          <w:ilvl w:val="1"/>
          <w:numId w:val="1"/>
        </w:num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tgtFrame="_blank" w:history="1">
        <w:r w:rsidRPr="000E0094">
          <w:rPr>
            <w:rFonts w:ascii="Times New Roman" w:eastAsia="Times New Roman" w:hAnsi="Times New Roman" w:cs="Times New Roman"/>
            <w:color w:val="0065A5"/>
            <w:sz w:val="24"/>
            <w:szCs w:val="24"/>
            <w:u w:val="single"/>
            <w:lang w:eastAsia="en-GB"/>
          </w:rPr>
          <w:t>Havering Helps</w:t>
        </w:r>
      </w:hyperlink>
      <w:r w:rsidRPr="000E0094">
        <w:rPr>
          <w:rFonts w:ascii="Times New Roman" w:eastAsia="Times New Roman" w:hAnsi="Times New Roman" w:cs="Times New Roman"/>
          <w:sz w:val="24"/>
          <w:szCs w:val="24"/>
          <w:lang w:eastAsia="en-GB"/>
        </w:rPr>
        <w:t> – How to get help with food costs, household bills and much more</w:t>
      </w:r>
    </w:p>
    <w:p w:rsidR="000E0094" w:rsidRPr="000E0094" w:rsidRDefault="000E0094" w:rsidP="000E0094">
      <w:pPr>
        <w:numPr>
          <w:ilvl w:val="1"/>
          <w:numId w:val="1"/>
        </w:num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7" w:history="1">
        <w:r w:rsidRPr="000E0094">
          <w:rPr>
            <w:rFonts w:ascii="Times New Roman" w:eastAsia="Times New Roman" w:hAnsi="Times New Roman" w:cs="Times New Roman"/>
            <w:color w:val="0065A5"/>
            <w:sz w:val="24"/>
            <w:szCs w:val="24"/>
            <w:u w:val="single"/>
            <w:lang w:eastAsia="en-GB"/>
          </w:rPr>
          <w:t>Pre-paid meter help</w:t>
        </w:r>
      </w:hyperlink>
    </w:p>
    <w:p w:rsidR="000E0094" w:rsidRPr="000E0094" w:rsidRDefault="000E0094" w:rsidP="000E00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8" w:history="1">
        <w:r w:rsidRPr="000E0094">
          <w:rPr>
            <w:rFonts w:ascii="Times New Roman" w:eastAsia="Times New Roman" w:hAnsi="Times New Roman" w:cs="Times New Roman"/>
            <w:color w:val="0065A5"/>
            <w:sz w:val="24"/>
            <w:szCs w:val="24"/>
            <w:u w:val="single"/>
            <w:lang w:eastAsia="en-GB"/>
          </w:rPr>
          <w:t>Reduce your energy use and costs</w:t>
        </w:r>
      </w:hyperlink>
    </w:p>
    <w:p w:rsidR="000E0094" w:rsidRPr="000E0094" w:rsidRDefault="000E0094" w:rsidP="000E0094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9" w:tgtFrame="_blank" w:history="1">
        <w:r w:rsidRPr="000E0094">
          <w:rPr>
            <w:rFonts w:ascii="Times New Roman" w:eastAsia="Times New Roman" w:hAnsi="Times New Roman" w:cs="Times New Roman"/>
            <w:color w:val="0065A5"/>
            <w:sz w:val="24"/>
            <w:szCs w:val="24"/>
            <w:u w:val="single"/>
            <w:lang w:eastAsia="en-GB"/>
          </w:rPr>
          <w:t>Build a budget to understand your spending</w:t>
        </w:r>
      </w:hyperlink>
    </w:p>
    <w:p w:rsidR="000E0094" w:rsidRPr="000E0094" w:rsidRDefault="000E0094" w:rsidP="000E009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0E0094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Cost of Living Support Roadshows</w:t>
      </w:r>
    </w:p>
    <w:p w:rsidR="000E0094" w:rsidRPr="000E0094" w:rsidRDefault="000E0094" w:rsidP="000E00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E0094">
        <w:rPr>
          <w:rFonts w:ascii="Times New Roman" w:eastAsia="Times New Roman" w:hAnsi="Times New Roman" w:cs="Times New Roman"/>
          <w:sz w:val="24"/>
          <w:szCs w:val="24"/>
          <w:lang w:eastAsia="en-GB"/>
        </w:rPr>
        <w:t>We are hosting drop-in sessions across the borough to offer support and advice.</w:t>
      </w:r>
    </w:p>
    <w:p w:rsidR="000E0094" w:rsidRPr="000E0094" w:rsidRDefault="000E0094" w:rsidP="000E00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E0094">
        <w:rPr>
          <w:rFonts w:ascii="Times New Roman" w:eastAsia="Times New Roman" w:hAnsi="Times New Roman" w:cs="Times New Roman"/>
          <w:sz w:val="24"/>
          <w:szCs w:val="24"/>
          <w:lang w:eastAsia="en-GB"/>
        </w:rPr>
        <w:t>These events will be hosted by our Housing Resident Engagement Team and feature the Financial Inclusion team and various supporting services from the Council and external partners.</w:t>
      </w:r>
    </w:p>
    <w:p w:rsidR="000E0094" w:rsidRPr="000E0094" w:rsidRDefault="000E0094" w:rsidP="000E00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E0094">
        <w:rPr>
          <w:rFonts w:ascii="Times New Roman" w:eastAsia="Times New Roman" w:hAnsi="Times New Roman" w:cs="Times New Roman"/>
          <w:sz w:val="24"/>
          <w:szCs w:val="24"/>
          <w:lang w:eastAsia="en-GB"/>
        </w:rPr>
        <w:t>Events will take place at libraries and community spaces across Havering throughout November 2022.</w:t>
      </w:r>
    </w:p>
    <w:p w:rsidR="00FC56DB" w:rsidRDefault="000E0094"/>
    <w:sectPr w:rsidR="00FC5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EE051C"/>
    <w:multiLevelType w:val="multilevel"/>
    <w:tmpl w:val="75DE4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94"/>
    <w:rsid w:val="000E0094"/>
    <w:rsid w:val="008639B7"/>
    <w:rsid w:val="00B6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E07B2"/>
  <w15:chartTrackingRefBased/>
  <w15:docId w15:val="{7C8B14D8-3B3B-4285-899A-530EAB7B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E00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E009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E00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E00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6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vering.gov.uk/energ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vering.gov.uk/info/20000/council_tax/862/energy_bills_rebate_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abd.org.uk/help-and-advice/help-with-money/havering-emergency-assistance-schem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london.gov.uk/programmes-strategies/communities-and-social-justice/help-cost-living/help-claim-benefits-and-increase-your-incom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oneyhelper.org.uk/en/everyday-money/budgeting/beginners-guide-to-managing-your-mone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AHiggins</dc:creator>
  <cp:keywords/>
  <dc:description/>
  <cp:lastModifiedBy>AHiggins</cp:lastModifiedBy>
  <cp:revision>1</cp:revision>
  <dcterms:created xsi:type="dcterms:W3CDTF">2022-11-15T11:19:00Z</dcterms:created>
  <dcterms:modified xsi:type="dcterms:W3CDTF">2022-11-15T11:21:00Z</dcterms:modified>
</cp:coreProperties>
</file>