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312"/>
        <w:gridCol w:w="2333"/>
      </w:tblGrid>
      <w:tr w:rsidR="00C97BF5" w:rsidRPr="00D92063" w14:paraId="3A1BB7A0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49E4B244" w14:textId="77777777" w:rsidR="00C97BF5" w:rsidRPr="00D92063" w:rsidRDefault="00586936" w:rsidP="001052F0">
            <w:pPr>
              <w:jc w:val="center"/>
              <w:rPr>
                <w:b/>
              </w:rPr>
            </w:pPr>
            <w:r w:rsidRPr="00D92063">
              <w:rPr>
                <w:b/>
              </w:rPr>
              <w:t xml:space="preserve">Year </w:t>
            </w:r>
            <w:r w:rsidR="00A97BD3" w:rsidRPr="00D92063">
              <w:rPr>
                <w:b/>
              </w:rPr>
              <w:t>8</w:t>
            </w:r>
          </w:p>
        </w:tc>
        <w:tc>
          <w:tcPr>
            <w:tcW w:w="2133" w:type="dxa"/>
            <w:vAlign w:val="center"/>
          </w:tcPr>
          <w:p w14:paraId="6597C2ED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0A1DF157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39C05805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22FD8140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72542806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21905BBA" w14:textId="77777777" w:rsidR="00C97BF5" w:rsidRPr="00D92063" w:rsidRDefault="00C97BF5" w:rsidP="00A20F9E">
            <w:pPr>
              <w:jc w:val="center"/>
              <w:rPr>
                <w:b/>
              </w:rPr>
            </w:pPr>
            <w:r w:rsidRPr="00D92063">
              <w:rPr>
                <w:b/>
              </w:rPr>
              <w:t>Summer Term 2</w:t>
            </w:r>
          </w:p>
        </w:tc>
      </w:tr>
      <w:tr w:rsidR="006B7048" w14:paraId="0835FA25" w14:textId="77777777" w:rsidTr="007765BF">
        <w:trPr>
          <w:trHeight w:val="418"/>
        </w:trPr>
        <w:tc>
          <w:tcPr>
            <w:tcW w:w="2133" w:type="dxa"/>
            <w:vAlign w:val="center"/>
          </w:tcPr>
          <w:p w14:paraId="546052C9" w14:textId="77777777" w:rsidR="006B7048" w:rsidRPr="00D92063" w:rsidRDefault="006B7048" w:rsidP="0000575E">
            <w:pPr>
              <w:rPr>
                <w:b/>
              </w:rPr>
            </w:pPr>
            <w:r w:rsidRPr="00D92063">
              <w:rPr>
                <w:b/>
              </w:rPr>
              <w:t>English</w:t>
            </w:r>
          </w:p>
        </w:tc>
        <w:tc>
          <w:tcPr>
            <w:tcW w:w="2133" w:type="dxa"/>
          </w:tcPr>
          <w:p w14:paraId="14E17FEF" w14:textId="77777777" w:rsidR="006C67A7" w:rsidRDefault="006C67A7" w:rsidP="006C67A7">
            <w:r w:rsidRPr="00354637">
              <w:rPr>
                <w:b/>
              </w:rPr>
              <w:t>SHAKESPEARE</w:t>
            </w:r>
            <w:r w:rsidRPr="003117DD">
              <w:rPr>
                <w:b/>
                <w:bCs/>
              </w:rPr>
              <w:t>: C</w:t>
            </w:r>
            <w:r>
              <w:rPr>
                <w:b/>
                <w:bCs/>
              </w:rPr>
              <w:t>OMEDY</w:t>
            </w:r>
            <w:r w:rsidRPr="003117DD">
              <w:rPr>
                <w:b/>
                <w:bCs/>
              </w:rPr>
              <w:t>:</w:t>
            </w:r>
            <w:r>
              <w:t xml:space="preserve"> A Midsummer Night’s Dream /Twelfth Night/Much Ado/Measure for Measure/Taming of the Shrew</w:t>
            </w:r>
          </w:p>
          <w:p w14:paraId="26009E47" w14:textId="4DEAA21E" w:rsidR="006B7048" w:rsidRPr="006C67A7" w:rsidRDefault="006C67A7" w:rsidP="00AE3BF4">
            <w:r>
              <w:t xml:space="preserve">(Incorporating </w:t>
            </w:r>
            <w:r w:rsidRPr="00E43649">
              <w:rPr>
                <w:b/>
              </w:rPr>
              <w:t>Introduction to Shakespeare</w:t>
            </w:r>
            <w:r>
              <w:t>).</w:t>
            </w:r>
          </w:p>
          <w:p w14:paraId="00C4C8E3" w14:textId="77777777"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577B7BBB" w14:textId="77777777" w:rsidR="006C67A7" w:rsidRDefault="006C67A7" w:rsidP="006C67A7">
            <w:r>
              <w:rPr>
                <w:b/>
              </w:rPr>
              <w:t>THE POWER OF RHETORIC</w:t>
            </w:r>
            <w:r>
              <w:t xml:space="preserve"> </w:t>
            </w:r>
          </w:p>
          <w:p w14:paraId="374688B4" w14:textId="77777777" w:rsidR="006C67A7" w:rsidRDefault="006C67A7" w:rsidP="006C67A7">
            <w:r>
              <w:t>Spoken Language: the power of rhetoric in speeches</w:t>
            </w:r>
          </w:p>
          <w:p w14:paraId="27F73E14" w14:textId="77777777" w:rsidR="006C67A7" w:rsidRPr="000A413E" w:rsidRDefault="006C67A7" w:rsidP="006C67A7">
            <w:pPr>
              <w:pStyle w:val="ListParagraph"/>
              <w:ind w:left="34"/>
              <w:rPr>
                <w:rFonts w:cstheme="minorHAnsi"/>
                <w:bCs/>
              </w:rPr>
            </w:pPr>
            <w:r w:rsidRPr="000A413E">
              <w:rPr>
                <w:rFonts w:cstheme="minorHAnsi"/>
              </w:rPr>
              <w:t xml:space="preserve">Booklet: </w:t>
            </w:r>
            <w:r w:rsidRPr="000A413E">
              <w:rPr>
                <w:rFonts w:cstheme="minorHAnsi"/>
                <w:bCs/>
              </w:rPr>
              <w:t xml:space="preserve">Robin Williams – Dead Poets’ Society – Seize the Day </w:t>
            </w:r>
            <w:r>
              <w:rPr>
                <w:rFonts w:cstheme="minorHAnsi"/>
                <w:bCs/>
              </w:rPr>
              <w:t xml:space="preserve">/ </w:t>
            </w:r>
            <w:r w:rsidRPr="000A413E">
              <w:rPr>
                <w:rFonts w:cstheme="minorHAnsi"/>
                <w:bCs/>
              </w:rPr>
              <w:t>Hugh Grant’s speech in Love Actually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Charlie Chaplin’s speech in The Great Dictator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Samuel L Jackson’s speech in Coach Carter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Nelson Mandela – Let Freedom Reign</w:t>
            </w:r>
          </w:p>
          <w:p w14:paraId="53155331" w14:textId="77777777" w:rsidR="006C67A7" w:rsidRPr="000A413E" w:rsidRDefault="006C67A7" w:rsidP="006C67A7">
            <w:pPr>
              <w:pStyle w:val="ListParagraph"/>
              <w:ind w:left="34"/>
              <w:rPr>
                <w:rFonts w:cstheme="minorHAnsi"/>
                <w:bCs/>
              </w:rPr>
            </w:pPr>
            <w:r w:rsidRPr="000A413E">
              <w:rPr>
                <w:rFonts w:cstheme="minorHAnsi"/>
                <w:bCs/>
              </w:rPr>
              <w:t>M</w:t>
            </w:r>
            <w:r>
              <w:rPr>
                <w:rFonts w:cstheme="minorHAnsi"/>
                <w:bCs/>
              </w:rPr>
              <w:t xml:space="preserve">artin </w:t>
            </w:r>
            <w:r w:rsidRPr="000A413E">
              <w:rPr>
                <w:rFonts w:cstheme="minorHAnsi"/>
                <w:bCs/>
              </w:rPr>
              <w:t>L</w:t>
            </w:r>
            <w:r>
              <w:rPr>
                <w:rFonts w:cstheme="minorHAnsi"/>
                <w:bCs/>
              </w:rPr>
              <w:t xml:space="preserve">uther </w:t>
            </w:r>
            <w:r w:rsidRPr="000A413E">
              <w:rPr>
                <w:rFonts w:cstheme="minorHAnsi"/>
                <w:bCs/>
              </w:rPr>
              <w:t>K</w:t>
            </w:r>
            <w:r>
              <w:rPr>
                <w:rFonts w:cstheme="minorHAnsi"/>
                <w:bCs/>
              </w:rPr>
              <w:t>ing</w:t>
            </w:r>
            <w:r w:rsidRPr="000A413E">
              <w:rPr>
                <w:rFonts w:cstheme="minorHAnsi"/>
                <w:bCs/>
              </w:rPr>
              <w:t xml:space="preserve"> – I have a dream </w:t>
            </w:r>
            <w:r>
              <w:rPr>
                <w:rFonts w:cstheme="minorHAnsi"/>
                <w:bCs/>
              </w:rPr>
              <w:t xml:space="preserve">/ </w:t>
            </w:r>
            <w:r w:rsidRPr="000A413E">
              <w:rPr>
                <w:rFonts w:cstheme="minorHAnsi"/>
                <w:bCs/>
              </w:rPr>
              <w:t>Emma Watson – He for She</w:t>
            </w:r>
            <w:r>
              <w:rPr>
                <w:rFonts w:cstheme="minorHAnsi"/>
                <w:bCs/>
              </w:rPr>
              <w:t xml:space="preserve"> / </w:t>
            </w:r>
            <w:r w:rsidRPr="000A413E">
              <w:rPr>
                <w:rFonts w:cstheme="minorHAnsi"/>
                <w:bCs/>
              </w:rPr>
              <w:t>Malala Yousafzai– The Right of Education for Every Child</w:t>
            </w:r>
          </w:p>
          <w:p w14:paraId="50FC5114" w14:textId="77777777"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493147D4" w14:textId="77777777" w:rsidR="006C67A7" w:rsidRPr="006659C9" w:rsidRDefault="006C67A7" w:rsidP="006C67A7">
            <w:pPr>
              <w:rPr>
                <w:b/>
              </w:rPr>
            </w:pPr>
            <w:r>
              <w:rPr>
                <w:b/>
              </w:rPr>
              <w:t>INVESTIGATING</w:t>
            </w:r>
            <w:r w:rsidRPr="006659C9">
              <w:rPr>
                <w:b/>
              </w:rPr>
              <w:t xml:space="preserve"> </w:t>
            </w:r>
            <w:r>
              <w:rPr>
                <w:b/>
              </w:rPr>
              <w:t>IN</w:t>
            </w:r>
            <w:r w:rsidRPr="006659C9">
              <w:rPr>
                <w:b/>
              </w:rPr>
              <w:t>EQUALIT</w:t>
            </w:r>
            <w:r>
              <w:rPr>
                <w:b/>
              </w:rPr>
              <w:t>IES</w:t>
            </w:r>
          </w:p>
          <w:p w14:paraId="029D5F85" w14:textId="77777777" w:rsidR="006C67A7" w:rsidRDefault="006C67A7" w:rsidP="006C67A7">
            <w:r>
              <w:rPr>
                <w:b/>
              </w:rPr>
              <w:t>(Paper 2 Skills)</w:t>
            </w:r>
          </w:p>
          <w:p w14:paraId="6A661A13" w14:textId="77777777" w:rsidR="006C67A7" w:rsidRDefault="006C67A7" w:rsidP="006C67A7">
            <w:r>
              <w:t>19</w:t>
            </w:r>
            <w:r w:rsidRPr="000715C5">
              <w:rPr>
                <w:vertAlign w:val="superscript"/>
              </w:rPr>
              <w:t>th</w:t>
            </w:r>
            <w:r>
              <w:t xml:space="preserve"> century/modern non-fiction – Girls going to school/inequality in the 3</w:t>
            </w:r>
            <w:r w:rsidRPr="000715C5">
              <w:rPr>
                <w:vertAlign w:val="superscript"/>
              </w:rPr>
              <w:t>rd</w:t>
            </w:r>
            <w:r>
              <w:t xml:space="preserve"> world / Black Lives Matter/ social mobility</w:t>
            </w:r>
          </w:p>
          <w:p w14:paraId="1524B6A7" w14:textId="77777777"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34727DD8" w14:textId="77777777" w:rsidR="006C67A7" w:rsidRDefault="006C67A7" w:rsidP="006C67A7">
            <w:r w:rsidRPr="00C2114E">
              <w:rPr>
                <w:b/>
              </w:rPr>
              <w:t>TIME TRAVEL</w:t>
            </w:r>
            <w:r>
              <w:t xml:space="preserve"> – media -  description </w:t>
            </w:r>
          </w:p>
          <w:p w14:paraId="275285F6" w14:textId="77777777" w:rsidR="006C67A7" w:rsidRDefault="006C67A7" w:rsidP="006C67A7"/>
          <w:p w14:paraId="23E9F494" w14:textId="77777777" w:rsidR="006C67A7" w:rsidRDefault="006C67A7" w:rsidP="006C67A7">
            <w:r>
              <w:t xml:space="preserve">Description of journeys, description of places at different times. (describe the future in 200 years time/describe a bus) </w:t>
            </w:r>
          </w:p>
          <w:p w14:paraId="4F4134A3" w14:textId="5ACAE2FA"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33B00E31" w14:textId="77777777" w:rsidR="006C67A7" w:rsidRPr="00776A79" w:rsidRDefault="006C67A7" w:rsidP="006C67A7">
            <w:pPr>
              <w:rPr>
                <w:b/>
              </w:rPr>
            </w:pPr>
            <w:r w:rsidRPr="00776A79">
              <w:rPr>
                <w:b/>
              </w:rPr>
              <w:t xml:space="preserve">CHARACTER AND VOICE </w:t>
            </w:r>
          </w:p>
          <w:p w14:paraId="041D4C5D" w14:textId="77777777" w:rsidR="006C67A7" w:rsidRDefault="006C67A7" w:rsidP="006C67A7">
            <w:r>
              <w:rPr>
                <w:b/>
              </w:rPr>
              <w:t>(Paper 1 Skills)</w:t>
            </w:r>
          </w:p>
          <w:p w14:paraId="7307481A" w14:textId="77777777" w:rsidR="006C67A7" w:rsidRDefault="006C67A7" w:rsidP="006C67A7">
            <w:r>
              <w:t>Novel : My Sister Lives on the Mantelpiece /Hate/Stone Cold/Private Peaceful/Refugee/Dear Martin/Street Cat Bob</w:t>
            </w:r>
          </w:p>
          <w:p w14:paraId="3891F94C" w14:textId="77777777" w:rsidR="006B7048" w:rsidRPr="00704890" w:rsidRDefault="006B7048" w:rsidP="00AE3BF4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30137F7D" w14:textId="77777777" w:rsidR="006C67A7" w:rsidRDefault="006C67A7" w:rsidP="006C67A7">
            <w:r w:rsidRPr="00C2114E">
              <w:rPr>
                <w:b/>
              </w:rPr>
              <w:t>RELATIONSHIP POETRY</w:t>
            </w:r>
            <w:r>
              <w:t xml:space="preserve">: </w:t>
            </w:r>
            <w:r>
              <w:br/>
            </w:r>
          </w:p>
          <w:p w14:paraId="770EACB5" w14:textId="77777777" w:rsidR="006C67A7" w:rsidRDefault="006C67A7" w:rsidP="006C67A7">
            <w:r w:rsidRPr="00BF4AE8">
              <w:rPr>
                <w:i/>
              </w:rPr>
              <w:t>November</w:t>
            </w:r>
            <w:r>
              <w:t xml:space="preserve"> – Armitage</w:t>
            </w:r>
          </w:p>
          <w:p w14:paraId="090494D7" w14:textId="77777777" w:rsidR="006C67A7" w:rsidRDefault="006C67A7" w:rsidP="006C67A7">
            <w:r w:rsidRPr="00BF4AE8">
              <w:rPr>
                <w:i/>
              </w:rPr>
              <w:t>Praise Song for My Mother</w:t>
            </w:r>
            <w:r>
              <w:t xml:space="preserve"> – Nicholls</w:t>
            </w:r>
          </w:p>
          <w:p w14:paraId="0FCEC3F7" w14:textId="77777777" w:rsidR="006C67A7" w:rsidRDefault="006C67A7" w:rsidP="006C67A7">
            <w:r w:rsidRPr="00BF4AE8">
              <w:rPr>
                <w:i/>
              </w:rPr>
              <w:t>Your Dad Did What</w:t>
            </w:r>
            <w:r>
              <w:t>? – Hannah</w:t>
            </w:r>
          </w:p>
          <w:p w14:paraId="0A4095A1" w14:textId="77777777" w:rsidR="006C67A7" w:rsidRDefault="006C67A7" w:rsidP="006C67A7">
            <w:pPr>
              <w:rPr>
                <w:i/>
              </w:rPr>
            </w:pPr>
            <w:r>
              <w:rPr>
                <w:i/>
              </w:rPr>
              <w:t xml:space="preserve">Stealing – </w:t>
            </w:r>
            <w:r w:rsidRPr="00E43649">
              <w:t>Duffy</w:t>
            </w:r>
          </w:p>
          <w:p w14:paraId="6AB8EC1F" w14:textId="77777777" w:rsidR="006C67A7" w:rsidRPr="007C56DA" w:rsidRDefault="006C67A7" w:rsidP="006C67A7">
            <w:r w:rsidRPr="0048246D">
              <w:rPr>
                <w:i/>
              </w:rPr>
              <w:t>About His Person</w:t>
            </w:r>
            <w:r>
              <w:rPr>
                <w:i/>
              </w:rPr>
              <w:t xml:space="preserve"> - </w:t>
            </w:r>
            <w:r>
              <w:t>Armitage</w:t>
            </w:r>
          </w:p>
          <w:p w14:paraId="534748A9" w14:textId="77777777" w:rsidR="006C67A7" w:rsidRDefault="006C67A7" w:rsidP="006C67A7">
            <w:r w:rsidRPr="0048246D">
              <w:rPr>
                <w:i/>
              </w:rPr>
              <w:t>Walking Away</w:t>
            </w:r>
            <w:r>
              <w:rPr>
                <w:i/>
              </w:rPr>
              <w:t xml:space="preserve"> – </w:t>
            </w:r>
            <w:r w:rsidRPr="007C56DA">
              <w:t>Day-Lewis</w:t>
            </w:r>
          </w:p>
          <w:p w14:paraId="5232F6E1" w14:textId="73B98AEC" w:rsidR="006B7048" w:rsidRPr="00704890" w:rsidRDefault="006B7048" w:rsidP="00AE3BF4">
            <w:pPr>
              <w:rPr>
                <w:color w:val="000000" w:themeColor="text1"/>
              </w:rPr>
            </w:pPr>
          </w:p>
        </w:tc>
      </w:tr>
      <w:tr w:rsidR="00D27576" w14:paraId="10704AF9" w14:textId="77777777" w:rsidTr="0034014A">
        <w:trPr>
          <w:trHeight w:val="418"/>
        </w:trPr>
        <w:tc>
          <w:tcPr>
            <w:tcW w:w="2133" w:type="dxa"/>
            <w:vAlign w:val="center"/>
          </w:tcPr>
          <w:p w14:paraId="19CA2035" w14:textId="77777777" w:rsidR="00D27576" w:rsidRPr="00D92063" w:rsidRDefault="00D27576" w:rsidP="0034014A">
            <w:pPr>
              <w:rPr>
                <w:b/>
              </w:rPr>
            </w:pPr>
            <w:r w:rsidRPr="00D92063">
              <w:rPr>
                <w:b/>
              </w:rPr>
              <w:t>Mathematics</w:t>
            </w:r>
          </w:p>
          <w:p w14:paraId="7A423EA8" w14:textId="77777777" w:rsidR="00D27576" w:rsidRPr="00D92063" w:rsidRDefault="00D27576" w:rsidP="0034014A">
            <w:pPr>
              <w:rPr>
                <w:b/>
              </w:rPr>
            </w:pPr>
          </w:p>
        </w:tc>
        <w:tc>
          <w:tcPr>
            <w:tcW w:w="2133" w:type="dxa"/>
          </w:tcPr>
          <w:p w14:paraId="5A6AB614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Number</w:t>
            </w:r>
          </w:p>
          <w:p w14:paraId="4AD811A1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Area and volume</w:t>
            </w:r>
          </w:p>
        </w:tc>
        <w:tc>
          <w:tcPr>
            <w:tcW w:w="2135" w:type="dxa"/>
          </w:tcPr>
          <w:p w14:paraId="5E292AB3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Statistics, graphs and charts</w:t>
            </w:r>
          </w:p>
          <w:p w14:paraId="6C57ED5E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Expressions and equations</w:t>
            </w:r>
          </w:p>
        </w:tc>
        <w:tc>
          <w:tcPr>
            <w:tcW w:w="2135" w:type="dxa"/>
          </w:tcPr>
          <w:p w14:paraId="043A0EE9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Real-life graphs</w:t>
            </w:r>
          </w:p>
          <w:p w14:paraId="425AB984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Decimals and ratio</w:t>
            </w:r>
          </w:p>
        </w:tc>
        <w:tc>
          <w:tcPr>
            <w:tcW w:w="2135" w:type="dxa"/>
          </w:tcPr>
          <w:p w14:paraId="2D8BD1A0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Lines and angles</w:t>
            </w:r>
          </w:p>
        </w:tc>
        <w:tc>
          <w:tcPr>
            <w:tcW w:w="2135" w:type="dxa"/>
          </w:tcPr>
          <w:p w14:paraId="67F5A457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Calculating with fractions</w:t>
            </w:r>
          </w:p>
          <w:p w14:paraId="55AE86CE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Straight-line graphs</w:t>
            </w:r>
          </w:p>
        </w:tc>
        <w:tc>
          <w:tcPr>
            <w:tcW w:w="2135" w:type="dxa"/>
          </w:tcPr>
          <w:p w14:paraId="23766793" w14:textId="77777777" w:rsidR="00D27576" w:rsidRPr="00A542E5" w:rsidRDefault="00D27576" w:rsidP="0034014A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Percentages, decimals and fractions</w:t>
            </w:r>
          </w:p>
        </w:tc>
      </w:tr>
      <w:tr w:rsidR="00D27576" w14:paraId="2B5DBB61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3EF8DA65" w14:textId="77777777" w:rsidR="00D27576" w:rsidRPr="00D92063" w:rsidRDefault="00D27576" w:rsidP="00A20F9E">
            <w:pPr>
              <w:rPr>
                <w:b/>
              </w:rPr>
            </w:pPr>
            <w:r w:rsidRPr="00D92063">
              <w:rPr>
                <w:b/>
              </w:rPr>
              <w:t>Science</w:t>
            </w:r>
          </w:p>
        </w:tc>
        <w:tc>
          <w:tcPr>
            <w:tcW w:w="2133" w:type="dxa"/>
            <w:vAlign w:val="center"/>
          </w:tcPr>
          <w:p w14:paraId="6BDF2769" w14:textId="77777777"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B2.1Health and Life style</w:t>
            </w:r>
          </w:p>
          <w:p w14:paraId="14EF24C0" w14:textId="77777777" w:rsidR="00D27576" w:rsidRDefault="00D27576" w:rsidP="00A20F9E">
            <w:pPr>
              <w:rPr>
                <w:color w:val="000000" w:themeColor="text1"/>
              </w:rPr>
            </w:pPr>
          </w:p>
          <w:p w14:paraId="6AF7D55D" w14:textId="6B03F436" w:rsidR="00995DE4" w:rsidRPr="00A542E5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P2.1 Electricity and magnetism</w:t>
            </w:r>
          </w:p>
        </w:tc>
        <w:tc>
          <w:tcPr>
            <w:tcW w:w="2135" w:type="dxa"/>
            <w:vAlign w:val="center"/>
          </w:tcPr>
          <w:p w14:paraId="40C1321E" w14:textId="77777777"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lastRenderedPageBreak/>
              <w:t>C2.1 The Periodic Table</w:t>
            </w:r>
          </w:p>
          <w:p w14:paraId="4EE1B5ED" w14:textId="77777777" w:rsidR="00D27576" w:rsidRDefault="00D27576" w:rsidP="00A20F9E">
            <w:pPr>
              <w:rPr>
                <w:color w:val="000000" w:themeColor="text1"/>
              </w:rPr>
            </w:pPr>
          </w:p>
          <w:p w14:paraId="4EAC80F0" w14:textId="6B515856" w:rsidR="00995DE4" w:rsidRPr="00A542E5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C2.4 The Earth</w:t>
            </w:r>
          </w:p>
        </w:tc>
        <w:tc>
          <w:tcPr>
            <w:tcW w:w="2135" w:type="dxa"/>
            <w:vAlign w:val="center"/>
          </w:tcPr>
          <w:p w14:paraId="5D35CEE4" w14:textId="77777777" w:rsidR="00D27576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P2.2 Energy</w:t>
            </w:r>
          </w:p>
          <w:p w14:paraId="3FB7E815" w14:textId="77777777" w:rsidR="00995DE4" w:rsidRDefault="00995DE4" w:rsidP="00A20F9E">
            <w:pPr>
              <w:rPr>
                <w:color w:val="000000" w:themeColor="text1"/>
              </w:rPr>
            </w:pPr>
          </w:p>
          <w:p w14:paraId="335C1073" w14:textId="77777777" w:rsidR="00995DE4" w:rsidRDefault="00995DE4" w:rsidP="00A20F9E">
            <w:pPr>
              <w:rPr>
                <w:color w:val="000000" w:themeColor="text1"/>
              </w:rPr>
            </w:pPr>
          </w:p>
          <w:p w14:paraId="27B8CB07" w14:textId="2FB1FB4B" w:rsidR="00995DE4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B2.4 Inheritance</w:t>
            </w:r>
          </w:p>
          <w:p w14:paraId="206D9806" w14:textId="77777777" w:rsidR="00995DE4" w:rsidRPr="00A542E5" w:rsidRDefault="00995DE4" w:rsidP="00A20F9E">
            <w:pPr>
              <w:rPr>
                <w:color w:val="000000" w:themeColor="text1"/>
              </w:rPr>
            </w:pPr>
          </w:p>
          <w:p w14:paraId="744EEC6C" w14:textId="77777777" w:rsidR="00D27576" w:rsidRPr="00A542E5" w:rsidRDefault="00D27576" w:rsidP="00A20F9E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Science Week</w:t>
            </w:r>
          </w:p>
        </w:tc>
        <w:tc>
          <w:tcPr>
            <w:tcW w:w="2135" w:type="dxa"/>
            <w:vAlign w:val="center"/>
          </w:tcPr>
          <w:p w14:paraId="72F3844B" w14:textId="3ECC1658" w:rsidR="00D27576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C2.2 Separation Techniques</w:t>
            </w:r>
          </w:p>
          <w:p w14:paraId="359AA010" w14:textId="77777777" w:rsidR="00995DE4" w:rsidRDefault="00995DE4" w:rsidP="00A20F9E">
            <w:pPr>
              <w:rPr>
                <w:color w:val="000000" w:themeColor="text1"/>
              </w:rPr>
            </w:pPr>
          </w:p>
          <w:p w14:paraId="4E9A7D7B" w14:textId="0CB5E260" w:rsidR="00995DE4" w:rsidRPr="00A542E5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C2.3 Metals and acid </w:t>
            </w:r>
          </w:p>
          <w:p w14:paraId="032738DF" w14:textId="77777777" w:rsidR="00D27576" w:rsidRPr="00A542E5" w:rsidRDefault="00D27576" w:rsidP="00A20F9E">
            <w:pPr>
              <w:rPr>
                <w:color w:val="000000" w:themeColor="text1"/>
              </w:rPr>
            </w:pPr>
          </w:p>
        </w:tc>
        <w:tc>
          <w:tcPr>
            <w:tcW w:w="2135" w:type="dxa"/>
            <w:vAlign w:val="center"/>
          </w:tcPr>
          <w:p w14:paraId="76A276F4" w14:textId="77777777" w:rsidR="00D27576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P2.3 Motion and pressure</w:t>
            </w:r>
          </w:p>
          <w:p w14:paraId="7718D359" w14:textId="77777777" w:rsidR="00995DE4" w:rsidRDefault="00995DE4" w:rsidP="00A20F9E">
            <w:pPr>
              <w:rPr>
                <w:color w:val="000000" w:themeColor="text1"/>
              </w:rPr>
            </w:pPr>
          </w:p>
          <w:p w14:paraId="0829FA17" w14:textId="70791774" w:rsidR="00995DE4" w:rsidRPr="00A542E5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B2.2 Biological processes </w:t>
            </w:r>
          </w:p>
        </w:tc>
        <w:tc>
          <w:tcPr>
            <w:tcW w:w="2135" w:type="dxa"/>
            <w:vAlign w:val="center"/>
          </w:tcPr>
          <w:p w14:paraId="3BD52611" w14:textId="24698347" w:rsidR="00D27576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B2.3 Ecosystems and adaptations </w:t>
            </w:r>
          </w:p>
          <w:p w14:paraId="2B496CE9" w14:textId="77777777" w:rsidR="00995DE4" w:rsidRDefault="00995DE4" w:rsidP="00A20F9E">
            <w:pPr>
              <w:rPr>
                <w:color w:val="000000" w:themeColor="text1"/>
              </w:rPr>
            </w:pPr>
          </w:p>
          <w:p w14:paraId="575B0D92" w14:textId="1169FD00" w:rsidR="00995DE4" w:rsidRDefault="00995DE4" w:rsidP="00A20F9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Projection/Competition</w:t>
            </w:r>
          </w:p>
          <w:p w14:paraId="425754D1" w14:textId="516D3C18" w:rsidR="00995DE4" w:rsidRPr="00A542E5" w:rsidRDefault="00995DE4" w:rsidP="00A20F9E">
            <w:pPr>
              <w:rPr>
                <w:color w:val="000000" w:themeColor="text1"/>
              </w:rPr>
            </w:pPr>
          </w:p>
        </w:tc>
      </w:tr>
      <w:tr w:rsidR="00EC4416" w14:paraId="5FCBAF5C" w14:textId="77777777" w:rsidTr="00310D65">
        <w:trPr>
          <w:trHeight w:val="418"/>
        </w:trPr>
        <w:tc>
          <w:tcPr>
            <w:tcW w:w="2133" w:type="dxa"/>
            <w:vAlign w:val="center"/>
          </w:tcPr>
          <w:p w14:paraId="45EA4FD4" w14:textId="77777777"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lastRenderedPageBreak/>
              <w:t>Computing</w:t>
            </w:r>
          </w:p>
        </w:tc>
        <w:tc>
          <w:tcPr>
            <w:tcW w:w="2133" w:type="dxa"/>
          </w:tcPr>
          <w:p w14:paraId="49055ED1" w14:textId="4295D499" w:rsidR="00EC4416" w:rsidRPr="00A542E5" w:rsidRDefault="002B71FE" w:rsidP="002B71FE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Introduction to Python Programming</w:t>
            </w:r>
          </w:p>
        </w:tc>
        <w:tc>
          <w:tcPr>
            <w:tcW w:w="2135" w:type="dxa"/>
          </w:tcPr>
          <w:p w14:paraId="159544FC" w14:textId="5CC96776" w:rsidR="002B71FE" w:rsidRPr="002B71FE" w:rsidRDefault="002B71FE" w:rsidP="002B71FE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Fonts w:asciiTheme="minorHAnsi" w:hAnsiTheme="minorHAnsi" w:cstheme="minorHAnsi"/>
                <w:color w:val="000000" w:themeColor="text1"/>
                <w:sz w:val="22"/>
              </w:rPr>
              <w:t>Data Representation: text and numbers</w:t>
            </w:r>
          </w:p>
          <w:p w14:paraId="6E1359DB" w14:textId="3592FB93" w:rsidR="00EC4416" w:rsidRPr="00A542E5" w:rsidRDefault="002B71FE" w:rsidP="002B71FE">
            <w:pPr>
              <w:pStyle w:val="Pa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Fonts w:asciiTheme="minorHAnsi" w:hAnsiTheme="minorHAnsi" w:cstheme="minorHAnsi"/>
                <w:color w:val="000000" w:themeColor="text1"/>
                <w:sz w:val="22"/>
              </w:rPr>
              <w:t>Mobile App Development</w:t>
            </w:r>
          </w:p>
          <w:p w14:paraId="776B0FE8" w14:textId="77777777" w:rsidR="00EC4416" w:rsidRPr="00A542E5" w:rsidRDefault="00EC4416" w:rsidP="00AE3BF4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35" w:type="dxa"/>
          </w:tcPr>
          <w:p w14:paraId="78DA50DF" w14:textId="1E07ED6B" w:rsidR="002B71FE" w:rsidRPr="002B71FE" w:rsidRDefault="002B71FE" w:rsidP="002B71FE">
            <w:pPr>
              <w:pStyle w:val="Pa2"/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Create a Budget in Google Sheets</w:t>
            </w:r>
          </w:p>
          <w:p w14:paraId="0D328A26" w14:textId="312BE828" w:rsidR="00EC4416" w:rsidRPr="00A542E5" w:rsidRDefault="002B71FE" w:rsidP="002B71FE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Research and Develop a Topic</w:t>
            </w:r>
          </w:p>
        </w:tc>
        <w:tc>
          <w:tcPr>
            <w:tcW w:w="2135" w:type="dxa"/>
          </w:tcPr>
          <w:p w14:paraId="55FD02A1" w14:textId="21884639" w:rsidR="002B71FE" w:rsidRPr="002B71FE" w:rsidRDefault="002B71FE" w:rsidP="002B71FE">
            <w:pPr>
              <w:pStyle w:val="Pa2"/>
              <w:spacing w:line="240" w:lineRule="auto"/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Developing Vector Graphics</w:t>
            </w:r>
          </w:p>
          <w:p w14:paraId="66EA7B37" w14:textId="41DB9FA5" w:rsidR="00EC4416" w:rsidRPr="00A542E5" w:rsidRDefault="002B71FE" w:rsidP="002B71FE">
            <w:pPr>
              <w:pStyle w:val="Pa2"/>
              <w:spacing w:line="240" w:lineRule="auto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Developing for the Web</w:t>
            </w:r>
          </w:p>
        </w:tc>
        <w:tc>
          <w:tcPr>
            <w:tcW w:w="2135" w:type="dxa"/>
          </w:tcPr>
          <w:p w14:paraId="50499358" w14:textId="3B0917A6" w:rsidR="002B71FE" w:rsidRPr="002B71FE" w:rsidRDefault="002B71FE" w:rsidP="002B71FE">
            <w:pPr>
              <w:pStyle w:val="NoSpacing"/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Foundations of AI</w:t>
            </w:r>
          </w:p>
          <w:p w14:paraId="4C85DBA6" w14:textId="58B88D14" w:rsidR="00EC4416" w:rsidRPr="00A542E5" w:rsidRDefault="002B71FE" w:rsidP="002B71FE">
            <w:pPr>
              <w:pStyle w:val="NoSpacing"/>
              <w:rPr>
                <w:rFonts w:cstheme="minorHAnsi"/>
                <w:color w:val="000000" w:themeColor="text1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Large Language Models</w:t>
            </w:r>
          </w:p>
        </w:tc>
        <w:tc>
          <w:tcPr>
            <w:tcW w:w="2135" w:type="dxa"/>
          </w:tcPr>
          <w:p w14:paraId="53D2C3BB" w14:textId="702B926E" w:rsidR="002B71FE" w:rsidRPr="002B71FE" w:rsidRDefault="002B71FE" w:rsidP="002B71FE">
            <w:pPr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>Turing Labs: Smart Cities</w:t>
            </w:r>
          </w:p>
          <w:p w14:paraId="46485402" w14:textId="722AD49D" w:rsidR="00EC4416" w:rsidRPr="00A542E5" w:rsidRDefault="002B71FE" w:rsidP="002B71FE">
            <w:pPr>
              <w:rPr>
                <w:rStyle w:val="A4"/>
                <w:rFonts w:asciiTheme="minorHAnsi" w:eastAsia="Calibri" w:hAnsiTheme="minorHAnsi" w:cstheme="minorHAnsi"/>
                <w:color w:val="000000" w:themeColor="text1"/>
                <w:sz w:val="22"/>
              </w:rPr>
            </w:pPr>
            <w:r w:rsidRPr="002B71FE">
              <w:rPr>
                <w:rStyle w:val="A4"/>
                <w:rFonts w:asciiTheme="minorHAnsi" w:hAnsiTheme="minorHAnsi" w:cstheme="minorHAnsi"/>
                <w:color w:val="000000" w:themeColor="text1"/>
                <w:sz w:val="22"/>
              </w:rPr>
              <w:t xml:space="preserve">Machine Learning Using the Micro:bit </w:t>
            </w:r>
          </w:p>
        </w:tc>
      </w:tr>
      <w:tr w:rsidR="00EC4416" w14:paraId="36205441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24134613" w14:textId="77777777"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Cultural Studies</w:t>
            </w:r>
          </w:p>
        </w:tc>
        <w:tc>
          <w:tcPr>
            <w:tcW w:w="2133" w:type="dxa"/>
            <w:vAlign w:val="center"/>
          </w:tcPr>
          <w:p w14:paraId="1273FEBA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Human Rights:</w:t>
            </w:r>
          </w:p>
          <w:p w14:paraId="06FFE56A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Critical and abstract thinking skills.</w:t>
            </w:r>
          </w:p>
        </w:tc>
        <w:tc>
          <w:tcPr>
            <w:tcW w:w="2135" w:type="dxa"/>
            <w:vAlign w:val="center"/>
          </w:tcPr>
          <w:p w14:paraId="2210BDB2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Human Rights: Developing extended writing skills, debate and discussion.</w:t>
            </w:r>
          </w:p>
        </w:tc>
        <w:tc>
          <w:tcPr>
            <w:tcW w:w="2135" w:type="dxa"/>
            <w:vAlign w:val="center"/>
          </w:tcPr>
          <w:p w14:paraId="774A1341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Child Rights:</w:t>
            </w:r>
          </w:p>
          <w:p w14:paraId="6FD18A4A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analytical and critical thinking skills.</w:t>
            </w:r>
          </w:p>
        </w:tc>
        <w:tc>
          <w:tcPr>
            <w:tcW w:w="2135" w:type="dxa"/>
            <w:vAlign w:val="center"/>
          </w:tcPr>
          <w:p w14:paraId="54B32574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Animal Rights:</w:t>
            </w:r>
          </w:p>
          <w:p w14:paraId="77B0B49F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political literacy and critical thinking skills.</w:t>
            </w:r>
          </w:p>
        </w:tc>
        <w:tc>
          <w:tcPr>
            <w:tcW w:w="2135" w:type="dxa"/>
            <w:vAlign w:val="center"/>
          </w:tcPr>
          <w:p w14:paraId="510E1DAA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Animal Rights:</w:t>
            </w:r>
          </w:p>
          <w:p w14:paraId="2594DDCC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Developing political literacy and critical thinking skills.</w:t>
            </w:r>
          </w:p>
        </w:tc>
        <w:tc>
          <w:tcPr>
            <w:tcW w:w="2135" w:type="dxa"/>
            <w:vAlign w:val="center"/>
          </w:tcPr>
          <w:p w14:paraId="5B0DA92F" w14:textId="77777777" w:rsidR="00EC4416" w:rsidRPr="00A542E5" w:rsidRDefault="00EC4416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PSHE:  Relationships and Sex Education – resilience and managing risks.</w:t>
            </w:r>
          </w:p>
        </w:tc>
      </w:tr>
      <w:tr w:rsidR="00EC4416" w14:paraId="136876F7" w14:textId="77777777" w:rsidTr="00400F74">
        <w:trPr>
          <w:trHeight w:val="418"/>
        </w:trPr>
        <w:tc>
          <w:tcPr>
            <w:tcW w:w="2133" w:type="dxa"/>
            <w:vAlign w:val="center"/>
          </w:tcPr>
          <w:p w14:paraId="114D15D6" w14:textId="77777777"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Geography</w:t>
            </w:r>
          </w:p>
        </w:tc>
        <w:tc>
          <w:tcPr>
            <w:tcW w:w="2133" w:type="dxa"/>
          </w:tcPr>
          <w:p w14:paraId="304F9602" w14:textId="0EB3928E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 xml:space="preserve">•EQ7 How important are rivers for humans to economically develop? </w:t>
            </w:r>
          </w:p>
          <w:p w14:paraId="783A8FC5" w14:textId="01789EEE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 xml:space="preserve">•Cartographic skills phase 2 </w:t>
            </w:r>
          </w:p>
          <w:p w14:paraId="79AA743B" w14:textId="46FD60D5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assessment (EQ6)</w:t>
            </w:r>
          </w:p>
          <w:p w14:paraId="68C9F569" w14:textId="0B75B1E2" w:rsidR="00EC4416" w:rsidRPr="00A542E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•Sustainable development goal focus (SDG6)</w:t>
            </w:r>
          </w:p>
        </w:tc>
        <w:tc>
          <w:tcPr>
            <w:tcW w:w="2135" w:type="dxa"/>
          </w:tcPr>
          <w:p w14:paraId="2E7B1723" w14:textId="1E611D73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 xml:space="preserve">•EQ8 Is energy the most important resource for global development? </w:t>
            </w:r>
          </w:p>
          <w:p w14:paraId="43335E59" w14:textId="77777777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</w:t>
            </w:r>
            <w:r w:rsidRPr="00827F45">
              <w:rPr>
                <w:color w:val="000000" w:themeColor="text1"/>
              </w:rPr>
              <w:tab/>
              <w:t>Quantitative data phase 2</w:t>
            </w:r>
          </w:p>
          <w:p w14:paraId="2AA50E4F" w14:textId="44CCB921" w:rsidR="00827F45" w:rsidRPr="00827F45" w:rsidRDefault="00827F45" w:rsidP="00827F45">
            <w:pPr>
              <w:rPr>
                <w:color w:val="000000" w:themeColor="text1"/>
              </w:rPr>
            </w:pPr>
          </w:p>
          <w:p w14:paraId="632795F4" w14:textId="680EFD5F" w:rsidR="00EC4416" w:rsidRPr="00A542E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•Sustainable development goal focus (SDG12)</w:t>
            </w:r>
          </w:p>
        </w:tc>
        <w:tc>
          <w:tcPr>
            <w:tcW w:w="2135" w:type="dxa"/>
          </w:tcPr>
          <w:p w14:paraId="2C4AF69E" w14:textId="1E4D812B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•EQ9 Is weather still important to study?</w:t>
            </w:r>
          </w:p>
          <w:p w14:paraId="0B798B5D" w14:textId="01EDE3EC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•Graphical skills phase 2</w:t>
            </w:r>
          </w:p>
          <w:p w14:paraId="50E41898" w14:textId="323E72BC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 xml:space="preserve"> Lesson 9 – Environmental</w:t>
            </w:r>
          </w:p>
          <w:p w14:paraId="6E3B59B3" w14:textId="221B0725" w:rsidR="00EC4416" w:rsidRPr="00A542E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•Sustainable development goal focus (SDG7)</w:t>
            </w:r>
          </w:p>
        </w:tc>
        <w:tc>
          <w:tcPr>
            <w:tcW w:w="2135" w:type="dxa"/>
          </w:tcPr>
          <w:p w14:paraId="009240D6" w14:textId="1A0A19E5" w:rsidR="00827F45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•EQ10 Is Emerson Park a suitable location to harness renewable energy?</w:t>
            </w:r>
          </w:p>
          <w:p w14:paraId="4C50EC54" w14:textId="578729A8" w:rsidR="00B24763" w:rsidRPr="00827F4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</w:t>
            </w:r>
            <w:r w:rsidRPr="00827F45">
              <w:rPr>
                <w:color w:val="000000" w:themeColor="text1"/>
              </w:rPr>
              <w:tab/>
              <w:t xml:space="preserve">Qualitative data phase 2 </w:t>
            </w:r>
          </w:p>
          <w:p w14:paraId="4F9F2B23" w14:textId="060F9591" w:rsidR="00827F45" w:rsidRPr="00B24763" w:rsidRDefault="00827F45" w:rsidP="00B24763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Lesson 10 – Social</w:t>
            </w:r>
          </w:p>
          <w:p w14:paraId="65F33A49" w14:textId="10B96E3B" w:rsidR="00EC4416" w:rsidRPr="00A542E5" w:rsidRDefault="00827F45" w:rsidP="00827F45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•Sustainable development goal focus (SDG13)</w:t>
            </w:r>
          </w:p>
        </w:tc>
        <w:tc>
          <w:tcPr>
            <w:tcW w:w="2135" w:type="dxa"/>
          </w:tcPr>
          <w:p w14:paraId="7CC8E67F" w14:textId="10902489" w:rsidR="00B24763" w:rsidRPr="00B24763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•EQ11 Are Earthquakes and volcanos a threat to all life on earth?</w:t>
            </w:r>
          </w:p>
          <w:p w14:paraId="423FA074" w14:textId="0E7CEC58" w:rsidR="00B24763" w:rsidRPr="00B24763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 xml:space="preserve">•Formulate enquiry and argument phase </w:t>
            </w:r>
          </w:p>
          <w:p w14:paraId="1DFB67F8" w14:textId="65F2FEA7" w:rsidR="00B24763" w:rsidRPr="00B24763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 xml:space="preserve">mark </w:t>
            </w:r>
          </w:p>
          <w:p w14:paraId="50D0692A" w14:textId="6983AB95" w:rsidR="00B24763" w:rsidRPr="00B24763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•Topical Lesson11 – Economic</w:t>
            </w:r>
          </w:p>
          <w:p w14:paraId="7433E09A" w14:textId="45C70A47" w:rsidR="00827F45" w:rsidRPr="00A542E5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•Sustainable development goal focus (SDG9)</w:t>
            </w:r>
          </w:p>
        </w:tc>
        <w:tc>
          <w:tcPr>
            <w:tcW w:w="2135" w:type="dxa"/>
          </w:tcPr>
          <w:p w14:paraId="3165F50B" w14:textId="04D6540B" w:rsidR="00B24763" w:rsidRPr="00B24763" w:rsidRDefault="00B24763" w:rsidP="00B24763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EQ12 How important is it to be connected to the rest of the world?</w:t>
            </w:r>
          </w:p>
          <w:p w14:paraId="2F766B68" w14:textId="77777777" w:rsidR="00B24763" w:rsidRDefault="00B24763" w:rsidP="00B24763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•Developing a balanced debate phase 2</w:t>
            </w:r>
          </w:p>
          <w:p w14:paraId="482BE959" w14:textId="2C0FB4DE" w:rsidR="00B24763" w:rsidRDefault="00B24763" w:rsidP="00B24763">
            <w:pPr>
              <w:rPr>
                <w:color w:val="000000" w:themeColor="text1"/>
              </w:rPr>
            </w:pPr>
            <w:r w:rsidRPr="00B24763">
              <w:rPr>
                <w:color w:val="000000" w:themeColor="text1"/>
              </w:rPr>
              <w:t>•Topical Lesson 18 – Environmental</w:t>
            </w:r>
          </w:p>
          <w:p w14:paraId="3B785BD9" w14:textId="7FE2239A" w:rsidR="00EC4416" w:rsidRPr="00A542E5" w:rsidRDefault="00B24763" w:rsidP="00B24763">
            <w:pPr>
              <w:rPr>
                <w:color w:val="000000" w:themeColor="text1"/>
              </w:rPr>
            </w:pPr>
            <w:r w:rsidRPr="00827F45">
              <w:rPr>
                <w:color w:val="000000" w:themeColor="text1"/>
              </w:rPr>
              <w:t>•Sustainable development goal focus (SDG2)</w:t>
            </w:r>
          </w:p>
        </w:tc>
      </w:tr>
      <w:tr w:rsidR="00EC4416" w14:paraId="11D765E9" w14:textId="77777777" w:rsidTr="000F4AF9">
        <w:trPr>
          <w:trHeight w:val="418"/>
        </w:trPr>
        <w:tc>
          <w:tcPr>
            <w:tcW w:w="2133" w:type="dxa"/>
            <w:vAlign w:val="center"/>
          </w:tcPr>
          <w:p w14:paraId="29A8A11F" w14:textId="77777777" w:rsidR="00EC4416" w:rsidRPr="00D92063" w:rsidRDefault="00EC4416" w:rsidP="00612C47">
            <w:pPr>
              <w:rPr>
                <w:b/>
              </w:rPr>
            </w:pPr>
            <w:r w:rsidRPr="00D92063">
              <w:rPr>
                <w:b/>
              </w:rPr>
              <w:t>History</w:t>
            </w:r>
          </w:p>
        </w:tc>
        <w:tc>
          <w:tcPr>
            <w:tcW w:w="2133" w:type="dxa"/>
          </w:tcPr>
          <w:p w14:paraId="72EFA804" w14:textId="5844589A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Was the world </w:t>
            </w:r>
          </w:p>
          <w:p w14:paraId="6F0D84E1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more connected </w:t>
            </w:r>
          </w:p>
          <w:p w14:paraId="74AFAD70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or divided in the 16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</w:t>
            </w:r>
          </w:p>
          <w:p w14:paraId="129D8BB7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and 17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centuries?</w:t>
            </w:r>
          </w:p>
          <w:p w14:paraId="6D58F738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In what ways can the </w:t>
            </w:r>
          </w:p>
          <w:p w14:paraId="091104BA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power of a monarch be </w:t>
            </w:r>
          </w:p>
          <w:p w14:paraId="6CEEFDE7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challenged, and what factors</w:t>
            </w:r>
          </w:p>
          <w:p w14:paraId="278F78D0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 xml:space="preserve"> influenced such challenges in </w:t>
            </w:r>
          </w:p>
          <w:p w14:paraId="461A7AA2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the 16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and 17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centuries? </w:t>
            </w:r>
            <w:r w:rsidRPr="00630DDA">
              <w:rPr>
                <w:b/>
                <w:bCs/>
                <w:color w:val="000000" w:themeColor="text1"/>
              </w:rPr>
              <w:t xml:space="preserve"> </w:t>
            </w:r>
          </w:p>
          <w:p w14:paraId="5AA0991A" w14:textId="7C195570" w:rsidR="00EC4416" w:rsidRPr="00A542E5" w:rsidRDefault="00EC4416" w:rsidP="000F4AF9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6260BA6D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 xml:space="preserve">Was the early modern </w:t>
            </w:r>
          </w:p>
          <w:p w14:paraId="33DCE268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period more about </w:t>
            </w:r>
          </w:p>
          <w:p w14:paraId="3BE67E75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superstition or progress?</w:t>
            </w:r>
          </w:p>
          <w:p w14:paraId="3C54D61F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What influences and </w:t>
            </w:r>
          </w:p>
          <w:p w14:paraId="1DA73563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circumstances can lead to </w:t>
            </w:r>
          </w:p>
          <w:p w14:paraId="32B7CD70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leaders being challenged in </w:t>
            </w:r>
          </w:p>
          <w:p w14:paraId="50511D8D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>different countries?</w:t>
            </w:r>
          </w:p>
          <w:p w14:paraId="4E0435A3" w14:textId="77C52D1D" w:rsidR="00EC4416" w:rsidRPr="00A542E5" w:rsidRDefault="00EC4416" w:rsidP="000F4AF9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10A2C459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 xml:space="preserve">What was the </w:t>
            </w:r>
          </w:p>
          <w:p w14:paraId="4F5356FC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World like in the 18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</w:t>
            </w:r>
          </w:p>
          <w:p w14:paraId="4B3CEB6C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and 19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centuries?</w:t>
            </w:r>
          </w:p>
          <w:p w14:paraId="659AF79D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How significant was the </w:t>
            </w:r>
          </w:p>
          <w:p w14:paraId="051A2E76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Industrial revolution for </w:t>
            </w:r>
          </w:p>
          <w:p w14:paraId="587511F9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Britain’s development?</w:t>
            </w:r>
          </w:p>
          <w:p w14:paraId="68F102FA" w14:textId="023399DF" w:rsidR="00EC4416" w:rsidRPr="00A542E5" w:rsidRDefault="00EC4416" w:rsidP="000F4AF9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529AFB39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How significant was the </w:t>
            </w:r>
          </w:p>
          <w:p w14:paraId="1EA4ACE0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Industrial revolution for </w:t>
            </w:r>
          </w:p>
          <w:p w14:paraId="2E88C7D2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Britain’s development?</w:t>
            </w:r>
          </w:p>
          <w:p w14:paraId="22685B1D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Did the Transatlantic Slave </w:t>
            </w:r>
          </w:p>
          <w:p w14:paraId="187C21FB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Trade end because of moral </w:t>
            </w:r>
          </w:p>
          <w:p w14:paraId="6D3067BB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>or economic reasons?</w:t>
            </w:r>
          </w:p>
          <w:p w14:paraId="4B150C9C" w14:textId="28F2FD58" w:rsidR="00EC4416" w:rsidRPr="00A542E5" w:rsidRDefault="00EC4416" w:rsidP="000F4AF9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4B4417DC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lastRenderedPageBreak/>
              <w:t xml:space="preserve">Was the American Civil War </w:t>
            </w:r>
          </w:p>
          <w:p w14:paraId="0E541EFA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primarily about slavery or</w:t>
            </w:r>
          </w:p>
          <w:p w14:paraId="4C351E4F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 something else?</w:t>
            </w:r>
          </w:p>
          <w:p w14:paraId="4BC62004" w14:textId="0CEDDC08" w:rsidR="00EC4416" w:rsidRPr="00A542E5" w:rsidRDefault="00EC4416" w:rsidP="000F4AF9">
            <w:pPr>
              <w:rPr>
                <w:color w:val="000000" w:themeColor="text1"/>
              </w:rPr>
            </w:pPr>
          </w:p>
        </w:tc>
        <w:tc>
          <w:tcPr>
            <w:tcW w:w="2135" w:type="dxa"/>
          </w:tcPr>
          <w:p w14:paraId="6008299A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Has the 20</w:t>
            </w:r>
            <w:r w:rsidRPr="00630DDA">
              <w:rPr>
                <w:color w:val="000000" w:themeColor="text1"/>
                <w:vertAlign w:val="superscript"/>
              </w:rPr>
              <w:t>th</w:t>
            </w:r>
            <w:r w:rsidRPr="00630DDA">
              <w:rPr>
                <w:color w:val="000000" w:themeColor="text1"/>
              </w:rPr>
              <w:t xml:space="preserve"> and 21</w:t>
            </w:r>
            <w:r w:rsidRPr="00630DDA">
              <w:rPr>
                <w:color w:val="000000" w:themeColor="text1"/>
                <w:vertAlign w:val="superscript"/>
              </w:rPr>
              <w:t>st</w:t>
            </w:r>
            <w:r w:rsidRPr="00630DDA">
              <w:rPr>
                <w:color w:val="000000" w:themeColor="text1"/>
              </w:rPr>
              <w:t xml:space="preserve"> </w:t>
            </w:r>
          </w:p>
          <w:p w14:paraId="3430DAA7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 xml:space="preserve">centuries achieved true </w:t>
            </w:r>
          </w:p>
          <w:p w14:paraId="51410D1D" w14:textId="77777777" w:rsidR="00630DDA" w:rsidRPr="00630DDA" w:rsidRDefault="00630DDA" w:rsidP="00630DDA">
            <w:pPr>
              <w:rPr>
                <w:color w:val="000000" w:themeColor="text1"/>
              </w:rPr>
            </w:pPr>
            <w:r w:rsidRPr="00630DDA">
              <w:rPr>
                <w:color w:val="000000" w:themeColor="text1"/>
              </w:rPr>
              <w:t>freedom and equality?</w:t>
            </w:r>
          </w:p>
          <w:p w14:paraId="0AC710AD" w14:textId="1C1EE830" w:rsidR="00EC4416" w:rsidRPr="00A542E5" w:rsidRDefault="00EC4416" w:rsidP="000F4AF9">
            <w:pPr>
              <w:rPr>
                <w:color w:val="000000" w:themeColor="text1"/>
              </w:rPr>
            </w:pPr>
          </w:p>
        </w:tc>
      </w:tr>
      <w:tr w:rsidR="00EC4416" w14:paraId="2B5213D8" w14:textId="77777777" w:rsidTr="006E1598">
        <w:trPr>
          <w:trHeight w:val="418"/>
        </w:trPr>
        <w:tc>
          <w:tcPr>
            <w:tcW w:w="2133" w:type="dxa"/>
            <w:vAlign w:val="center"/>
          </w:tcPr>
          <w:p w14:paraId="0F6D63CE" w14:textId="77777777" w:rsidR="00EC4416" w:rsidRPr="00D92063" w:rsidRDefault="00EC4416" w:rsidP="00E76E55">
            <w:pPr>
              <w:rPr>
                <w:b/>
              </w:rPr>
            </w:pPr>
            <w:r w:rsidRPr="00D92063">
              <w:rPr>
                <w:b/>
              </w:rPr>
              <w:t>MFL (</w:t>
            </w:r>
            <w:r>
              <w:rPr>
                <w:b/>
              </w:rPr>
              <w:t>French</w:t>
            </w:r>
            <w:r w:rsidRPr="00D92063">
              <w:rPr>
                <w:b/>
              </w:rPr>
              <w:t>)</w:t>
            </w:r>
          </w:p>
        </w:tc>
        <w:tc>
          <w:tcPr>
            <w:tcW w:w="2133" w:type="dxa"/>
          </w:tcPr>
          <w:p w14:paraId="729A863D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Holidays</w:t>
            </w:r>
          </w:p>
          <w:p w14:paraId="2D1CB90A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Discussing holiday preferences, activities and travel.</w:t>
            </w:r>
          </w:p>
        </w:tc>
        <w:tc>
          <w:tcPr>
            <w:tcW w:w="2135" w:type="dxa"/>
          </w:tcPr>
          <w:p w14:paraId="41F3773F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Active Lifestyles</w:t>
            </w:r>
          </w:p>
          <w:p w14:paraId="343271B9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sports and leisure.</w:t>
            </w:r>
          </w:p>
        </w:tc>
        <w:tc>
          <w:tcPr>
            <w:tcW w:w="2135" w:type="dxa"/>
          </w:tcPr>
          <w:p w14:paraId="0E4184C7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Daily Life</w:t>
            </w:r>
          </w:p>
          <w:p w14:paraId="028F6D1C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where I live, my routine and learning about lifestyles.</w:t>
            </w:r>
          </w:p>
        </w:tc>
        <w:tc>
          <w:tcPr>
            <w:tcW w:w="2135" w:type="dxa"/>
          </w:tcPr>
          <w:p w14:paraId="53598218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Vive la France</w:t>
            </w:r>
          </w:p>
          <w:p w14:paraId="2BE0B208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A cultural and geographical study of France.</w:t>
            </w:r>
          </w:p>
        </w:tc>
        <w:tc>
          <w:tcPr>
            <w:tcW w:w="2135" w:type="dxa"/>
          </w:tcPr>
          <w:p w14:paraId="661AA92E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Entertainment</w:t>
            </w:r>
          </w:p>
          <w:p w14:paraId="27D94678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TV, music, reading and cinema.</w:t>
            </w:r>
          </w:p>
        </w:tc>
        <w:tc>
          <w:tcPr>
            <w:tcW w:w="2135" w:type="dxa"/>
          </w:tcPr>
          <w:p w14:paraId="55712DA1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Technology</w:t>
            </w:r>
          </w:p>
          <w:p w14:paraId="71F050A1" w14:textId="77777777" w:rsidR="00EC4416" w:rsidRPr="005D7434" w:rsidRDefault="00EC4416" w:rsidP="006E1598">
            <w:pPr>
              <w:rPr>
                <w:color w:val="000000" w:themeColor="text1"/>
              </w:rPr>
            </w:pPr>
            <w:r w:rsidRPr="005D7434">
              <w:rPr>
                <w:color w:val="000000" w:themeColor="text1"/>
              </w:rPr>
              <w:t>Talking about technology for leisure and discussing its pros and cons.</w:t>
            </w:r>
          </w:p>
        </w:tc>
      </w:tr>
      <w:tr w:rsidR="0034014A" w14:paraId="25F6D1F0" w14:textId="77777777" w:rsidTr="008A5054">
        <w:trPr>
          <w:trHeight w:val="418"/>
        </w:trPr>
        <w:tc>
          <w:tcPr>
            <w:tcW w:w="2133" w:type="dxa"/>
            <w:vAlign w:val="center"/>
          </w:tcPr>
          <w:p w14:paraId="06D019EB" w14:textId="77777777"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Art</w:t>
            </w:r>
          </w:p>
        </w:tc>
        <w:tc>
          <w:tcPr>
            <w:tcW w:w="2133" w:type="dxa"/>
            <w:vAlign w:val="center"/>
          </w:tcPr>
          <w:p w14:paraId="787EF4AE" w14:textId="77777777" w:rsidR="0034014A" w:rsidRPr="0034014A" w:rsidRDefault="0034014A" w:rsidP="00E44C38">
            <w:pPr>
              <w:pStyle w:val="NoSpacing"/>
            </w:pPr>
            <w:r w:rsidRPr="0034014A">
              <w:t>A Cultural themed project – the Green man drawing and media, materials and application – pencil, oil pastels</w:t>
            </w:r>
          </w:p>
        </w:tc>
        <w:tc>
          <w:tcPr>
            <w:tcW w:w="2135" w:type="dxa"/>
            <w:vAlign w:val="center"/>
          </w:tcPr>
          <w:p w14:paraId="397DACC6" w14:textId="77777777" w:rsidR="0034014A" w:rsidRPr="0034014A" w:rsidRDefault="0034014A" w:rsidP="00E44C38">
            <w:pPr>
              <w:pStyle w:val="NoSpacing"/>
            </w:pPr>
            <w:r w:rsidRPr="0034014A">
              <w:t>A Cultural themed project – the Green man drawing and media materials and application – pencil, oil pastels</w:t>
            </w:r>
          </w:p>
        </w:tc>
        <w:tc>
          <w:tcPr>
            <w:tcW w:w="2135" w:type="dxa"/>
            <w:vAlign w:val="center"/>
          </w:tcPr>
          <w:p w14:paraId="255A019F" w14:textId="77777777" w:rsidR="0034014A" w:rsidRPr="0034014A" w:rsidRDefault="0034014A" w:rsidP="00E44C38">
            <w:pPr>
              <w:pStyle w:val="NoSpacing"/>
            </w:pPr>
            <w:r w:rsidRPr="0034014A">
              <w:t>Cultural themed project – a history of the African / Aztecs</w:t>
            </w:r>
          </w:p>
          <w:p w14:paraId="08FCF480" w14:textId="77777777" w:rsidR="0034014A" w:rsidRPr="0034014A" w:rsidRDefault="0034014A" w:rsidP="00E44C38">
            <w:pPr>
              <w:pStyle w:val="NoSpacing"/>
            </w:pPr>
            <w:r w:rsidRPr="0034014A">
              <w:t xml:space="preserve">media, materials and application: sculptural techniques of construction / assemblage. </w:t>
            </w:r>
          </w:p>
        </w:tc>
        <w:tc>
          <w:tcPr>
            <w:tcW w:w="2135" w:type="dxa"/>
            <w:vAlign w:val="center"/>
          </w:tcPr>
          <w:p w14:paraId="6B3C8DC4" w14:textId="77777777" w:rsidR="0034014A" w:rsidRPr="0034014A" w:rsidRDefault="0034014A" w:rsidP="00E44C38">
            <w:pPr>
              <w:pStyle w:val="NoSpacing"/>
            </w:pPr>
            <w:r w:rsidRPr="0034014A">
              <w:t>Cultural themed project – a history of the African / Aztecs</w:t>
            </w:r>
          </w:p>
          <w:p w14:paraId="0D178C0C" w14:textId="77777777" w:rsidR="0034014A" w:rsidRPr="0034014A" w:rsidRDefault="0034014A" w:rsidP="00E44C38">
            <w:pPr>
              <w:pStyle w:val="NoSpacing"/>
            </w:pPr>
            <w:r w:rsidRPr="0034014A">
              <w:t>media, materials and application: sculptural techniques of construction / assemblage.</w:t>
            </w:r>
          </w:p>
        </w:tc>
        <w:tc>
          <w:tcPr>
            <w:tcW w:w="2135" w:type="dxa"/>
            <w:vAlign w:val="center"/>
          </w:tcPr>
          <w:p w14:paraId="5B6454F1" w14:textId="77777777" w:rsidR="0034014A" w:rsidRPr="0034014A" w:rsidRDefault="0034014A" w:rsidP="00E44C38">
            <w:pPr>
              <w:pStyle w:val="NoSpacing"/>
            </w:pPr>
            <w:r w:rsidRPr="0034014A">
              <w:t xml:space="preserve">A Cultural themed painting project – a history of Aboriginal Art. </w:t>
            </w:r>
          </w:p>
          <w:p w14:paraId="331B7E50" w14:textId="77777777" w:rsidR="0034014A" w:rsidRPr="0034014A" w:rsidRDefault="0034014A" w:rsidP="00E44C38">
            <w:pPr>
              <w:pStyle w:val="NoSpacing"/>
            </w:pPr>
            <w:r w:rsidRPr="0034014A">
              <w:t xml:space="preserve">Media, materials and application: Symbols / painting techniques </w:t>
            </w:r>
          </w:p>
          <w:p w14:paraId="40C997F5" w14:textId="77777777" w:rsidR="0034014A" w:rsidRPr="0034014A" w:rsidRDefault="0034014A" w:rsidP="00E44C38">
            <w:pPr>
              <w:pStyle w:val="NoSpacing"/>
            </w:pPr>
          </w:p>
        </w:tc>
        <w:tc>
          <w:tcPr>
            <w:tcW w:w="2135" w:type="dxa"/>
            <w:vAlign w:val="center"/>
          </w:tcPr>
          <w:p w14:paraId="10D76421" w14:textId="77777777" w:rsidR="0034014A" w:rsidRPr="0034014A" w:rsidRDefault="0034014A" w:rsidP="00E44C38">
            <w:pPr>
              <w:pStyle w:val="NoSpacing"/>
            </w:pPr>
            <w:r w:rsidRPr="0034014A">
              <w:t>A Cultural themed painting project – a history of Aboriginal Art.</w:t>
            </w:r>
          </w:p>
          <w:p w14:paraId="3228FC76" w14:textId="77777777" w:rsidR="0034014A" w:rsidRPr="0034014A" w:rsidRDefault="0034014A" w:rsidP="00E44C38">
            <w:pPr>
              <w:pStyle w:val="NoSpacing"/>
            </w:pPr>
            <w:r w:rsidRPr="0034014A">
              <w:t xml:space="preserve">Media, materials and application: Symbols / painting techniques </w:t>
            </w:r>
          </w:p>
          <w:p w14:paraId="696A16BA" w14:textId="77777777" w:rsidR="0034014A" w:rsidRPr="0034014A" w:rsidRDefault="0034014A" w:rsidP="00E44C38">
            <w:pPr>
              <w:pStyle w:val="NoSpacing"/>
            </w:pPr>
          </w:p>
        </w:tc>
      </w:tr>
      <w:tr w:rsidR="0034014A" w14:paraId="5FAB231E" w14:textId="77777777" w:rsidTr="00456626">
        <w:trPr>
          <w:trHeight w:val="418"/>
        </w:trPr>
        <w:tc>
          <w:tcPr>
            <w:tcW w:w="2133" w:type="dxa"/>
            <w:vAlign w:val="center"/>
          </w:tcPr>
          <w:p w14:paraId="2BA8809D" w14:textId="498A2C03" w:rsidR="0034014A" w:rsidRPr="00D92063" w:rsidRDefault="0034014A" w:rsidP="00E44C38">
            <w:pPr>
              <w:rPr>
                <w:b/>
              </w:rPr>
            </w:pPr>
            <w:r>
              <w:rPr>
                <w:b/>
              </w:rPr>
              <w:t xml:space="preserve">Technology:, Textiles, Timbers and </w:t>
            </w:r>
            <w:r w:rsidR="004A10AA">
              <w:rPr>
                <w:b/>
              </w:rPr>
              <w:t>Graphics</w:t>
            </w:r>
            <w:r>
              <w:rPr>
                <w:b/>
              </w:rPr>
              <w:t xml:space="preserve"> taught in rotation across the academic year.</w:t>
            </w:r>
          </w:p>
        </w:tc>
        <w:tc>
          <w:tcPr>
            <w:tcW w:w="2133" w:type="dxa"/>
            <w:vAlign w:val="center"/>
          </w:tcPr>
          <w:p w14:paraId="7A5AC06D" w14:textId="01E4399D" w:rsidR="004A10AA" w:rsidRPr="005D7434" w:rsidRDefault="004A10AA" w:rsidP="004A10AA">
            <w:r w:rsidRPr="004A10AA">
              <w:t>Fridge Magnet. Research, design, make and evaluate a graphics fridge magnet.</w:t>
            </w:r>
          </w:p>
          <w:p w14:paraId="06951B0C" w14:textId="54C74A5A" w:rsidR="0034014A" w:rsidRPr="005D7434" w:rsidRDefault="0034014A" w:rsidP="00E44C38"/>
        </w:tc>
        <w:tc>
          <w:tcPr>
            <w:tcW w:w="2135" w:type="dxa"/>
            <w:vAlign w:val="center"/>
          </w:tcPr>
          <w:p w14:paraId="2D814B4D" w14:textId="77777777" w:rsidR="004A10AA" w:rsidRPr="005D7434" w:rsidRDefault="004A10AA" w:rsidP="004A10AA">
            <w:r w:rsidRPr="004A10AA">
              <w:t>Fridge Magnet. Research, design, make and evaluate a graphics fridge magnet.</w:t>
            </w:r>
          </w:p>
          <w:p w14:paraId="7E31D80B" w14:textId="5467CF1C" w:rsidR="0034014A" w:rsidRPr="005D7434" w:rsidRDefault="0034014A" w:rsidP="00E44C38"/>
        </w:tc>
        <w:tc>
          <w:tcPr>
            <w:tcW w:w="2135" w:type="dxa"/>
            <w:vAlign w:val="center"/>
          </w:tcPr>
          <w:p w14:paraId="1CD87542" w14:textId="77777777" w:rsidR="004A10AA" w:rsidRDefault="004A10AA" w:rsidP="004A10AA">
            <w:r>
              <w:t>Textiles: Monster.</w:t>
            </w:r>
          </w:p>
          <w:p w14:paraId="371728F0" w14:textId="77777777" w:rsidR="004A10AA" w:rsidRDefault="004A10AA" w:rsidP="004A10AA">
            <w:r>
              <w:t>Research, design,</w:t>
            </w:r>
          </w:p>
          <w:p w14:paraId="0E8A4F5D" w14:textId="77777777" w:rsidR="004A10AA" w:rsidRDefault="004A10AA" w:rsidP="004A10AA">
            <w:r>
              <w:t>make and evaluate</w:t>
            </w:r>
          </w:p>
          <w:p w14:paraId="2737CA2C" w14:textId="6B1363E5" w:rsidR="0034014A" w:rsidRPr="005D7434" w:rsidRDefault="004A10AA" w:rsidP="004A10AA">
            <w:r>
              <w:t>a fabric soft toy.</w:t>
            </w:r>
          </w:p>
        </w:tc>
        <w:tc>
          <w:tcPr>
            <w:tcW w:w="2135" w:type="dxa"/>
            <w:vAlign w:val="center"/>
          </w:tcPr>
          <w:p w14:paraId="231DE157" w14:textId="77777777" w:rsidR="004A10AA" w:rsidRDefault="004A10AA" w:rsidP="004A10AA">
            <w:r>
              <w:t>Textiles: Monster.</w:t>
            </w:r>
          </w:p>
          <w:p w14:paraId="4C5A8219" w14:textId="77777777" w:rsidR="004A10AA" w:rsidRDefault="004A10AA" w:rsidP="004A10AA">
            <w:r>
              <w:t>Research, design,</w:t>
            </w:r>
          </w:p>
          <w:p w14:paraId="473DDB76" w14:textId="77777777" w:rsidR="004A10AA" w:rsidRDefault="004A10AA" w:rsidP="004A10AA">
            <w:r>
              <w:t>make and evaluate</w:t>
            </w:r>
          </w:p>
          <w:p w14:paraId="7FF2F0DF" w14:textId="2B192AAA" w:rsidR="0034014A" w:rsidRPr="005D7434" w:rsidRDefault="004A10AA" w:rsidP="004A10AA">
            <w:r>
              <w:t>a fabric soft toy.</w:t>
            </w:r>
          </w:p>
        </w:tc>
        <w:tc>
          <w:tcPr>
            <w:tcW w:w="2135" w:type="dxa"/>
            <w:vAlign w:val="center"/>
          </w:tcPr>
          <w:p w14:paraId="467CAC3E" w14:textId="77777777" w:rsidR="00F126F9" w:rsidRDefault="00F126F9" w:rsidP="00F126F9">
            <w:r>
              <w:t>Timbers: Frog.</w:t>
            </w:r>
          </w:p>
          <w:p w14:paraId="37E8932D" w14:textId="77777777" w:rsidR="00F126F9" w:rsidRDefault="00F126F9" w:rsidP="00F126F9">
            <w:r>
              <w:t>Research, design,</w:t>
            </w:r>
          </w:p>
          <w:p w14:paraId="7062F837" w14:textId="77777777" w:rsidR="00F126F9" w:rsidRDefault="00F126F9" w:rsidP="00F126F9">
            <w:r>
              <w:t>make and evaluate</w:t>
            </w:r>
          </w:p>
          <w:p w14:paraId="3E8ECC7E" w14:textId="1FD95224" w:rsidR="0034014A" w:rsidRPr="005D7434" w:rsidRDefault="00F126F9" w:rsidP="00F126F9">
            <w:r>
              <w:t>a wooden frog.</w:t>
            </w:r>
          </w:p>
        </w:tc>
        <w:tc>
          <w:tcPr>
            <w:tcW w:w="2135" w:type="dxa"/>
            <w:vAlign w:val="center"/>
          </w:tcPr>
          <w:p w14:paraId="149DC245" w14:textId="77777777" w:rsidR="00F126F9" w:rsidRDefault="00F126F9" w:rsidP="00F126F9">
            <w:r>
              <w:t>Timbers: Frog.</w:t>
            </w:r>
          </w:p>
          <w:p w14:paraId="0332884B" w14:textId="77777777" w:rsidR="00F126F9" w:rsidRDefault="00F126F9" w:rsidP="00F126F9">
            <w:r>
              <w:t>Research, design,</w:t>
            </w:r>
          </w:p>
          <w:p w14:paraId="44A353B4" w14:textId="77777777" w:rsidR="00F126F9" w:rsidRDefault="00F126F9" w:rsidP="00F126F9">
            <w:r>
              <w:t>make and evaluate</w:t>
            </w:r>
          </w:p>
          <w:p w14:paraId="672DB5FA" w14:textId="48CEEB8C" w:rsidR="0034014A" w:rsidRPr="005D7434" w:rsidRDefault="00F126F9" w:rsidP="00F126F9">
            <w:r>
              <w:t>a wooden frog.</w:t>
            </w:r>
          </w:p>
        </w:tc>
      </w:tr>
      <w:tr w:rsidR="0034014A" w14:paraId="587C5A72" w14:textId="77777777" w:rsidTr="001C5951">
        <w:trPr>
          <w:trHeight w:val="418"/>
        </w:trPr>
        <w:tc>
          <w:tcPr>
            <w:tcW w:w="2133" w:type="dxa"/>
            <w:vAlign w:val="center"/>
          </w:tcPr>
          <w:p w14:paraId="436F13EF" w14:textId="77777777"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Music</w:t>
            </w:r>
          </w:p>
        </w:tc>
        <w:tc>
          <w:tcPr>
            <w:tcW w:w="2133" w:type="dxa"/>
          </w:tcPr>
          <w:p w14:paraId="175C9018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Hooks and Riffs</w:t>
            </w:r>
          </w:p>
          <w:p w14:paraId="55109B25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791CBDA5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Space Music (Bandlab)</w:t>
            </w:r>
          </w:p>
        </w:tc>
        <w:tc>
          <w:tcPr>
            <w:tcW w:w="2135" w:type="dxa"/>
          </w:tcPr>
          <w:p w14:paraId="5EA44FA9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Reggae</w:t>
            </w:r>
          </w:p>
          <w:p w14:paraId="6090F5D0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34330A39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Music and Advertising (Soundtrap)</w:t>
            </w:r>
          </w:p>
        </w:tc>
        <w:tc>
          <w:tcPr>
            <w:tcW w:w="2135" w:type="dxa"/>
          </w:tcPr>
          <w:p w14:paraId="251C087F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Variations</w:t>
            </w:r>
          </w:p>
          <w:p w14:paraId="3F7EB72B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7B45CDF3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Hooks and Riffs (Bandlab)</w:t>
            </w:r>
          </w:p>
        </w:tc>
        <w:tc>
          <w:tcPr>
            <w:tcW w:w="2135" w:type="dxa"/>
          </w:tcPr>
          <w:p w14:paraId="3FFAE19B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Jazz and the Blues</w:t>
            </w:r>
          </w:p>
          <w:p w14:paraId="16ADDABE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26AD5FED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Music for a Special Occasion (Band Lab)</w:t>
            </w:r>
          </w:p>
        </w:tc>
        <w:tc>
          <w:tcPr>
            <w:tcW w:w="2135" w:type="dxa"/>
          </w:tcPr>
          <w:p w14:paraId="6445C3B6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All About the Bass</w:t>
            </w:r>
          </w:p>
          <w:p w14:paraId="63721B4B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2B8E07F4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12 Bar Blues Composition (Band Lab)</w:t>
            </w:r>
          </w:p>
        </w:tc>
        <w:tc>
          <w:tcPr>
            <w:tcW w:w="2135" w:type="dxa"/>
          </w:tcPr>
          <w:p w14:paraId="02D3F136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Saharan Sounds</w:t>
            </w:r>
          </w:p>
          <w:p w14:paraId="17D968BB" w14:textId="77777777" w:rsidR="0034014A" w:rsidRPr="00A542E5" w:rsidRDefault="0034014A" w:rsidP="001C5951">
            <w:pPr>
              <w:rPr>
                <w:color w:val="000000" w:themeColor="text1"/>
              </w:rPr>
            </w:pPr>
          </w:p>
          <w:p w14:paraId="0A9385B0" w14:textId="77777777" w:rsidR="0034014A" w:rsidRPr="00A542E5" w:rsidRDefault="0034014A" w:rsidP="001C5951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Video Game Music (Band Lab)</w:t>
            </w:r>
          </w:p>
        </w:tc>
      </w:tr>
      <w:tr w:rsidR="0034014A" w14:paraId="78B553F6" w14:textId="77777777" w:rsidTr="0036477C">
        <w:trPr>
          <w:trHeight w:val="418"/>
        </w:trPr>
        <w:tc>
          <w:tcPr>
            <w:tcW w:w="2133" w:type="dxa"/>
            <w:vAlign w:val="center"/>
          </w:tcPr>
          <w:p w14:paraId="35A6B962" w14:textId="77777777"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Physical Education (Boys)</w:t>
            </w:r>
          </w:p>
        </w:tc>
        <w:tc>
          <w:tcPr>
            <w:tcW w:w="2133" w:type="dxa"/>
            <w:vAlign w:val="center"/>
          </w:tcPr>
          <w:p w14:paraId="5822A2A4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Rugby</w:t>
            </w:r>
          </w:p>
          <w:p w14:paraId="43C656B4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Badminton</w:t>
            </w:r>
          </w:p>
        </w:tc>
        <w:tc>
          <w:tcPr>
            <w:tcW w:w="2135" w:type="dxa"/>
            <w:vAlign w:val="center"/>
          </w:tcPr>
          <w:p w14:paraId="6967FF59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Hockey</w:t>
            </w:r>
          </w:p>
          <w:p w14:paraId="2F2E0095" w14:textId="4D046696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Fitness</w:t>
            </w:r>
          </w:p>
        </w:tc>
        <w:tc>
          <w:tcPr>
            <w:tcW w:w="2135" w:type="dxa"/>
            <w:vAlign w:val="center"/>
          </w:tcPr>
          <w:p w14:paraId="72FC3C16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Football </w:t>
            </w:r>
          </w:p>
          <w:p w14:paraId="2EFC4954" w14:textId="25EFC2AB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Table Tennis</w:t>
            </w:r>
          </w:p>
        </w:tc>
        <w:tc>
          <w:tcPr>
            <w:tcW w:w="2135" w:type="dxa"/>
            <w:vAlign w:val="center"/>
          </w:tcPr>
          <w:p w14:paraId="66C72C3C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Basketball</w:t>
            </w:r>
          </w:p>
          <w:p w14:paraId="423BDA7F" w14:textId="47AD28C0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Handball</w:t>
            </w:r>
          </w:p>
        </w:tc>
        <w:tc>
          <w:tcPr>
            <w:tcW w:w="2135" w:type="dxa"/>
            <w:vAlign w:val="center"/>
          </w:tcPr>
          <w:p w14:paraId="4B010F5D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</w:p>
          <w:p w14:paraId="0856ACE9" w14:textId="664C44ED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Cricket</w:t>
            </w:r>
          </w:p>
        </w:tc>
        <w:tc>
          <w:tcPr>
            <w:tcW w:w="2135" w:type="dxa"/>
            <w:vAlign w:val="center"/>
          </w:tcPr>
          <w:p w14:paraId="003B72F9" w14:textId="77777777" w:rsidR="002B71FE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</w:p>
          <w:p w14:paraId="3B99072E" w14:textId="3566DB63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Softball</w:t>
            </w:r>
          </w:p>
        </w:tc>
      </w:tr>
      <w:tr w:rsidR="0034014A" w14:paraId="3094E30D" w14:textId="77777777" w:rsidTr="00A542E5">
        <w:trPr>
          <w:trHeight w:val="418"/>
        </w:trPr>
        <w:tc>
          <w:tcPr>
            <w:tcW w:w="2133" w:type="dxa"/>
            <w:vAlign w:val="center"/>
          </w:tcPr>
          <w:p w14:paraId="5F6305EB" w14:textId="77777777" w:rsidR="0034014A" w:rsidRPr="00D92063" w:rsidRDefault="0034014A" w:rsidP="00612C47">
            <w:pPr>
              <w:rPr>
                <w:b/>
              </w:rPr>
            </w:pPr>
            <w:r w:rsidRPr="00D92063">
              <w:rPr>
                <w:b/>
              </w:rPr>
              <w:t>Physical Education (Girls)</w:t>
            </w:r>
          </w:p>
        </w:tc>
        <w:tc>
          <w:tcPr>
            <w:tcW w:w="2133" w:type="dxa"/>
            <w:vAlign w:val="center"/>
          </w:tcPr>
          <w:p w14:paraId="74E6E474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 xml:space="preserve">Hockey </w:t>
            </w:r>
          </w:p>
          <w:p w14:paraId="58D73F68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Gymnastics</w:t>
            </w:r>
          </w:p>
        </w:tc>
        <w:tc>
          <w:tcPr>
            <w:tcW w:w="2135" w:type="dxa"/>
            <w:vAlign w:val="center"/>
          </w:tcPr>
          <w:p w14:paraId="6FDF82E9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Netball </w:t>
            </w:r>
          </w:p>
          <w:p w14:paraId="5CDD3CBD" w14:textId="0C85AB73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Fitness</w:t>
            </w:r>
          </w:p>
        </w:tc>
        <w:tc>
          <w:tcPr>
            <w:tcW w:w="2135" w:type="dxa"/>
            <w:vAlign w:val="center"/>
          </w:tcPr>
          <w:p w14:paraId="1F15F21F" w14:textId="77777777" w:rsidR="0034014A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Basketball</w:t>
            </w:r>
          </w:p>
          <w:p w14:paraId="28A78428" w14:textId="28376013" w:rsidR="002B71FE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Handball</w:t>
            </w:r>
          </w:p>
        </w:tc>
        <w:tc>
          <w:tcPr>
            <w:tcW w:w="2135" w:type="dxa"/>
            <w:vAlign w:val="center"/>
          </w:tcPr>
          <w:p w14:paraId="3D85A987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Football</w:t>
            </w:r>
          </w:p>
          <w:p w14:paraId="4BC58652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Dance</w:t>
            </w:r>
          </w:p>
        </w:tc>
        <w:tc>
          <w:tcPr>
            <w:tcW w:w="2135" w:type="dxa"/>
            <w:vAlign w:val="center"/>
          </w:tcPr>
          <w:p w14:paraId="73BECF4D" w14:textId="77777777" w:rsidR="0034014A" w:rsidRPr="00A542E5" w:rsidRDefault="0034014A" w:rsidP="00612C47">
            <w:pPr>
              <w:rPr>
                <w:color w:val="000000" w:themeColor="text1"/>
              </w:rPr>
            </w:pPr>
            <w:r w:rsidRPr="00A542E5">
              <w:rPr>
                <w:color w:val="000000" w:themeColor="text1"/>
              </w:rPr>
              <w:t>Athletics</w:t>
            </w:r>
          </w:p>
          <w:p w14:paraId="7A23C32A" w14:textId="07ECA7B3" w:rsidR="0034014A" w:rsidRPr="00A542E5" w:rsidRDefault="002B71FE" w:rsidP="00612C4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Badminton/Rounders</w:t>
            </w:r>
          </w:p>
        </w:tc>
        <w:tc>
          <w:tcPr>
            <w:tcW w:w="2135" w:type="dxa"/>
          </w:tcPr>
          <w:p w14:paraId="3721CDE9" w14:textId="3FA6B36D" w:rsidR="0034014A" w:rsidRDefault="002B71FE" w:rsidP="00A542E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Athletics</w:t>
            </w:r>
          </w:p>
          <w:p w14:paraId="22E46F77" w14:textId="2E217CC7" w:rsidR="002B71FE" w:rsidRPr="00A542E5" w:rsidRDefault="002B71FE" w:rsidP="00A542E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Badminton/Rounders</w:t>
            </w:r>
          </w:p>
        </w:tc>
      </w:tr>
    </w:tbl>
    <w:p w14:paraId="5AD733C0" w14:textId="77777777" w:rsidR="00C9027A" w:rsidRDefault="00C9027A"/>
    <w:sectPr w:rsidR="00C9027A" w:rsidSect="001638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34C38" w14:textId="77777777" w:rsidR="004A4AA4" w:rsidRDefault="004A4AA4" w:rsidP="004A4AA4">
      <w:pPr>
        <w:spacing w:after="0" w:line="240" w:lineRule="auto"/>
      </w:pPr>
      <w:r>
        <w:separator/>
      </w:r>
    </w:p>
  </w:endnote>
  <w:endnote w:type="continuationSeparator" w:id="0">
    <w:p w14:paraId="282368EE" w14:textId="77777777" w:rsidR="004A4AA4" w:rsidRDefault="004A4AA4" w:rsidP="004A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49B6" w14:textId="77777777" w:rsidR="00231612" w:rsidRDefault="00231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58220" w14:textId="77777777" w:rsidR="00231612" w:rsidRDefault="002316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517CB" w14:textId="77777777" w:rsidR="00231612" w:rsidRDefault="00231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0A201" w14:textId="77777777" w:rsidR="004A4AA4" w:rsidRDefault="004A4AA4" w:rsidP="004A4AA4">
      <w:pPr>
        <w:spacing w:after="0" w:line="240" w:lineRule="auto"/>
      </w:pPr>
      <w:r>
        <w:separator/>
      </w:r>
    </w:p>
  </w:footnote>
  <w:footnote w:type="continuationSeparator" w:id="0">
    <w:p w14:paraId="29AFE467" w14:textId="77777777" w:rsidR="004A4AA4" w:rsidRDefault="004A4AA4" w:rsidP="004A4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3C5D1" w14:textId="77777777" w:rsidR="00231612" w:rsidRDefault="002316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72B8" w14:textId="77777777" w:rsidR="00231612" w:rsidRDefault="002316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84FA4" w14:textId="6D2C8358" w:rsidR="0016382D" w:rsidRDefault="0016382D" w:rsidP="0016382D">
    <w:pPr>
      <w:pStyle w:val="Header"/>
    </w:pPr>
    <w:r>
      <w:t>Emerson Park Academy:  Year 8 Curriculum</w:t>
    </w:r>
    <w:r w:rsidR="00FA06D8">
      <w:t xml:space="preserve"> 20</w:t>
    </w:r>
    <w:r w:rsidR="00612C47">
      <w:t>2</w:t>
    </w:r>
    <w:r w:rsidR="00231612">
      <w:t>5</w:t>
    </w:r>
    <w:r w:rsidR="00FA06D8">
      <w:t>-202</w:t>
    </w:r>
    <w:r w:rsidR="00231612">
      <w:t>6</w:t>
    </w:r>
    <w:r>
      <w:t>:  Topic Overview</w:t>
    </w:r>
  </w:p>
  <w:p w14:paraId="5BE433BF" w14:textId="77777777" w:rsidR="0016382D" w:rsidRDefault="001638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504DC"/>
    <w:multiLevelType w:val="hybridMultilevel"/>
    <w:tmpl w:val="56C07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92728"/>
    <w:multiLevelType w:val="hybridMultilevel"/>
    <w:tmpl w:val="64907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1D1F50"/>
    <w:multiLevelType w:val="hybridMultilevel"/>
    <w:tmpl w:val="F5626918"/>
    <w:lvl w:ilvl="0" w:tplc="08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" w15:restartNumberingAfterBreak="0">
    <w:nsid w:val="7B1411E4"/>
    <w:multiLevelType w:val="hybridMultilevel"/>
    <w:tmpl w:val="029C5FE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987514500">
    <w:abstractNumId w:val="2"/>
  </w:num>
  <w:num w:numId="2" w16cid:durableId="1366783720">
    <w:abstractNumId w:val="1"/>
  </w:num>
  <w:num w:numId="3" w16cid:durableId="718360504">
    <w:abstractNumId w:val="3"/>
  </w:num>
  <w:num w:numId="4" w16cid:durableId="63074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37AA0"/>
    <w:rsid w:val="0005303E"/>
    <w:rsid w:val="000D027F"/>
    <w:rsid w:val="000E6E24"/>
    <w:rsid w:val="000F4AF9"/>
    <w:rsid w:val="000F7610"/>
    <w:rsid w:val="001052F0"/>
    <w:rsid w:val="00114265"/>
    <w:rsid w:val="0016382D"/>
    <w:rsid w:val="00163A7D"/>
    <w:rsid w:val="001C5951"/>
    <w:rsid w:val="001E5264"/>
    <w:rsid w:val="00231612"/>
    <w:rsid w:val="002A35D5"/>
    <w:rsid w:val="002B184E"/>
    <w:rsid w:val="002B71FE"/>
    <w:rsid w:val="002D615F"/>
    <w:rsid w:val="0034014A"/>
    <w:rsid w:val="003471B8"/>
    <w:rsid w:val="0036477C"/>
    <w:rsid w:val="00365F4C"/>
    <w:rsid w:val="003A54E8"/>
    <w:rsid w:val="00470365"/>
    <w:rsid w:val="00472892"/>
    <w:rsid w:val="004A10AA"/>
    <w:rsid w:val="004A4AA4"/>
    <w:rsid w:val="004C46EF"/>
    <w:rsid w:val="005109AD"/>
    <w:rsid w:val="00511270"/>
    <w:rsid w:val="00513F73"/>
    <w:rsid w:val="00586936"/>
    <w:rsid w:val="005B0ED6"/>
    <w:rsid w:val="005C0ACE"/>
    <w:rsid w:val="005D7434"/>
    <w:rsid w:val="005E4AB5"/>
    <w:rsid w:val="00612C47"/>
    <w:rsid w:val="00630DDA"/>
    <w:rsid w:val="006B2046"/>
    <w:rsid w:val="006B7048"/>
    <w:rsid w:val="006C67A7"/>
    <w:rsid w:val="006E1598"/>
    <w:rsid w:val="00704890"/>
    <w:rsid w:val="00726BA0"/>
    <w:rsid w:val="00827F45"/>
    <w:rsid w:val="00830711"/>
    <w:rsid w:val="0083463B"/>
    <w:rsid w:val="008A3093"/>
    <w:rsid w:val="008B20BC"/>
    <w:rsid w:val="009028BE"/>
    <w:rsid w:val="00966C6F"/>
    <w:rsid w:val="00995DE4"/>
    <w:rsid w:val="009C1860"/>
    <w:rsid w:val="00A20F9E"/>
    <w:rsid w:val="00A542E5"/>
    <w:rsid w:val="00A971F9"/>
    <w:rsid w:val="00A97BD3"/>
    <w:rsid w:val="00AB66AF"/>
    <w:rsid w:val="00AB76ED"/>
    <w:rsid w:val="00B24763"/>
    <w:rsid w:val="00B91E20"/>
    <w:rsid w:val="00B97486"/>
    <w:rsid w:val="00C15BB8"/>
    <w:rsid w:val="00C6368F"/>
    <w:rsid w:val="00C86D68"/>
    <w:rsid w:val="00C9027A"/>
    <w:rsid w:val="00C97BF5"/>
    <w:rsid w:val="00D03C48"/>
    <w:rsid w:val="00D27576"/>
    <w:rsid w:val="00D416AC"/>
    <w:rsid w:val="00D92063"/>
    <w:rsid w:val="00DB7A11"/>
    <w:rsid w:val="00DD7DB4"/>
    <w:rsid w:val="00DF0126"/>
    <w:rsid w:val="00DF49A4"/>
    <w:rsid w:val="00E24B22"/>
    <w:rsid w:val="00E76E55"/>
    <w:rsid w:val="00EA6D70"/>
    <w:rsid w:val="00EC4416"/>
    <w:rsid w:val="00F126F9"/>
    <w:rsid w:val="00FA00E0"/>
    <w:rsid w:val="00FA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6E041"/>
  <w15:docId w15:val="{F342DD7E-7FAF-49C0-B147-1D6D0188C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0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A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C0AC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AA4"/>
  </w:style>
  <w:style w:type="paragraph" w:styleId="Footer">
    <w:name w:val="footer"/>
    <w:basedOn w:val="Normal"/>
    <w:link w:val="FooterChar"/>
    <w:uiPriority w:val="99"/>
    <w:unhideWhenUsed/>
    <w:rsid w:val="004A4A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AA4"/>
  </w:style>
  <w:style w:type="paragraph" w:customStyle="1" w:styleId="Pa2">
    <w:name w:val="Pa2"/>
    <w:basedOn w:val="Normal"/>
    <w:qFormat/>
    <w:rsid w:val="00612C47"/>
    <w:pPr>
      <w:widowControl w:val="0"/>
      <w:spacing w:after="0" w:line="241" w:lineRule="atLeast"/>
    </w:pPr>
    <w:rPr>
      <w:rFonts w:ascii="Roboto" w:eastAsia="Calibri" w:hAnsi="Roboto"/>
      <w:color w:val="000000"/>
      <w:sz w:val="24"/>
    </w:rPr>
  </w:style>
  <w:style w:type="character" w:customStyle="1" w:styleId="A4">
    <w:name w:val="A4"/>
    <w:qFormat/>
    <w:rsid w:val="00612C47"/>
    <w:rPr>
      <w:rFonts w:ascii="Roboto" w:hAnsi="Roboto" w:hint="default"/>
      <w:color w:val="000000"/>
      <w:sz w:val="12"/>
    </w:rPr>
  </w:style>
  <w:style w:type="paragraph" w:styleId="ListParagraph">
    <w:name w:val="List Paragraph"/>
    <w:basedOn w:val="Normal"/>
    <w:uiPriority w:val="34"/>
    <w:qFormat/>
    <w:rsid w:val="006B7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Kylie Blaize</dc:creator>
  <cp:lastModifiedBy>Greg Dordoy</cp:lastModifiedBy>
  <cp:revision>6</cp:revision>
  <cp:lastPrinted>2026-05-13T07:22:00Z</cp:lastPrinted>
  <dcterms:created xsi:type="dcterms:W3CDTF">2026-05-13T11:28:00Z</dcterms:created>
  <dcterms:modified xsi:type="dcterms:W3CDTF">2026-05-16T08:49:00Z</dcterms:modified>
</cp:coreProperties>
</file>